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4A89" w14:textId="77777777" w:rsidR="00802CD8" w:rsidRPr="000B2F1C" w:rsidRDefault="00802CD8" w:rsidP="007A24EE">
      <w:pPr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  <w:r w:rsidRPr="000B2F1C">
        <w:rPr>
          <w:rStyle w:val="txtb1"/>
          <w:rFonts w:ascii="TH SarabunPSK" w:hAnsi="TH SarabunPSK" w:cs="TH SarabunPSK" w:hint="default"/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AA6C99B" wp14:editId="5B910AC3">
            <wp:simplePos x="0" y="0"/>
            <wp:positionH relativeFrom="column">
              <wp:posOffset>2722880</wp:posOffset>
            </wp:positionH>
            <wp:positionV relativeFrom="paragraph">
              <wp:posOffset>-3175</wp:posOffset>
            </wp:positionV>
            <wp:extent cx="686435" cy="551815"/>
            <wp:effectExtent l="19050" t="0" r="0" b="0"/>
            <wp:wrapThrough wrapText="bothSides">
              <wp:wrapPolygon edited="0">
                <wp:start x="-599" y="0"/>
                <wp:lineTo x="-599" y="20879"/>
                <wp:lineTo x="21580" y="20879"/>
                <wp:lineTo x="21580" y="0"/>
                <wp:lineTo x="-599" y="0"/>
              </wp:wrapPolygon>
            </wp:wrapThrough>
            <wp:docPr id="10" name="Picture 10" descr="logo-H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145B6" w14:textId="77777777" w:rsidR="00802CD8" w:rsidRPr="000B2F1C" w:rsidRDefault="00802CD8" w:rsidP="00802CD8">
      <w:pPr>
        <w:spacing w:after="0" w:line="240" w:lineRule="auto"/>
        <w:jc w:val="center"/>
        <w:rPr>
          <w:rStyle w:val="txtb1"/>
          <w:rFonts w:ascii="TH SarabunPSK" w:hAnsi="TH SarabunPSK" w:cs="TH SarabunPSK" w:hint="default"/>
          <w:b w:val="0"/>
          <w:bCs w:val="0"/>
          <w:color w:val="000000" w:themeColor="text1"/>
        </w:rPr>
      </w:pPr>
    </w:p>
    <w:p w14:paraId="0A499C7C" w14:textId="3D98E477" w:rsidR="007E353A" w:rsidRDefault="002E59C9" w:rsidP="009F7F16">
      <w:pPr>
        <w:spacing w:after="0"/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txtb1"/>
          <w:rFonts w:ascii="TH SarabunPSK" w:hAnsi="TH SarabunPSK" w:cs="TH SarabunPSK" w:hint="default"/>
          <w:color w:val="000000" w:themeColor="text1"/>
          <w:cs/>
        </w:rPr>
        <w:t>แบบฟอร์มการนำเสนอผลงาน</w:t>
      </w:r>
    </w:p>
    <w:p w14:paraId="2D816DDE" w14:textId="38206853" w:rsidR="009536D0" w:rsidRPr="00404872" w:rsidRDefault="00B313F2" w:rsidP="00404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536D0" w:rsidRPr="009536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536D0" w:rsidRPr="009536D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CQI </w:t>
      </w:r>
      <w:r w:rsidR="004048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การปรับปรุงระบบงานจากผลสำรวจ </w:t>
      </w:r>
      <w:r w:rsidR="00404872" w:rsidRPr="00C14348">
        <w:rPr>
          <w:rFonts w:ascii="TH SarabunPSK" w:eastAsia="Times New Roman" w:hAnsi="TH SarabunPSK" w:cs="TH SarabunPSK"/>
          <w:b/>
          <w:bCs/>
          <w:sz w:val="32"/>
          <w:szCs w:val="32"/>
        </w:rPr>
        <w:t>Hospital Safety Culture Survey</w:t>
      </w:r>
      <w:r w:rsidR="0040487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404872" w:rsidRPr="00C14348">
        <w:rPr>
          <w:rFonts w:ascii="TH SarabunPSK" w:eastAsia="Times New Roman" w:hAnsi="TH SarabunPSK" w:cs="TH SarabunPSK"/>
          <w:b/>
          <w:bCs/>
          <w:sz w:val="32"/>
          <w:szCs w:val="32"/>
        </w:rPr>
        <w:t>HSCS</w:t>
      </w:r>
      <w:r w:rsidR="00404872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391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8E5EE7" w14:textId="0B2958DD" w:rsidR="00A86987" w:rsidRPr="001F7464" w:rsidRDefault="006A3316" w:rsidP="002E59C9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2"/>
          <w:szCs w:val="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6B14E" wp14:editId="26DCEEB4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6029325" cy="18415"/>
                <wp:effectExtent l="19050" t="19050" r="2857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18415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53D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IZ0wEAAAkEAAAOAAAAZHJzL2Uyb0RvYy54bWysU01v1DAQvSPxHyzf2SRbWi3RZntoVS4V&#10;VLT8AK893lj4S7bZZP89YyebrQAJgbhYsee9mXlvJtvb0WhyhBCVsx1tVjUlYLkTyh46+vXl4d2G&#10;kpiYFUw7Cx09QaS3u7dvtoNvYe16pwUEgklsbAff0T4l31ZV5D0YFlfOg8WgdMGwhNdwqERgA2Y3&#10;ulrX9U01uCB8cBxixNf7KUh3Jb+UwNNnKSMkojuKvaVyhnLu81nttqw9BOZ7xec22D90YZiyWHRJ&#10;dc8SI9+D+iWVUTy46GRacWcqJ6XiUDSgmqb+Sc1zzzwULWhO9ItN8f+l5Z+Od/Yp5Nb5aJ/9o+Pf&#10;IppSDT62SzBfop9gowwmw7F3MhYjT4uRMCbC8fGmXn+4Wl9TwjHWbN4319noirVnsg8xfQRnSP7o&#10;qFY262QtOz7GNEHPkPysLRk6erVpapwhN150VOx1YUSnlXhQWmdcWRu404EcGQ48jc1c9xUKu9B2&#10;FjhpKurSScNU6gtIogSqaKYCeRUvORnnYNM5r7aIzjSJHSzE+s/EGZ+pUNb0b8gLo1R2Ni1ko6wL&#10;v6t+sUJO+LMDk+5swd6J01M4zx73rUxs/jfyQr++F/rlD979AAAA//8DAFBLAwQUAAYACAAAACEA&#10;q5p8ut0AAAAFAQAADwAAAGRycy9kb3ducmV2LnhtbEyPQU/DMAyF70j8h8hIXBBLRzvEStNpgHZB&#10;GoLCgWPWmLYicbomW7t/jznBzfZ7ev5esZqcFUccQudJwXyWgECqvemoUfDxvrm+AxGiJqOtJ1Rw&#10;wgCr8vys0LnxI73hsYqN4BAKuVbQxtjnUoa6RafDzPdIrH35wenI69BIM+iRw52VN0lyK53uiD+0&#10;usfHFuvv6uAUPJvT1dw+bfbpvn7dVunL+PCZrZW6vJjW9yAiTvHPDL/4jA4lM+38gUwQVkG2YCOf&#10;uRCry0XGw05BugRZFvI/ffkDAAD//wMAUEsBAi0AFAAGAAgAAAAhALaDOJL+AAAA4QEAABMAAAAA&#10;AAAAAAAAAAAAAAAAAFtDb250ZW50X1R5cGVzXS54bWxQSwECLQAUAAYACAAAACEAOP0h/9YAAACU&#10;AQAACwAAAAAAAAAAAAAAAAAvAQAAX3JlbHMvLnJlbHNQSwECLQAUAAYACAAAACEAN3NSGdMBAAAJ&#10;BAAADgAAAAAAAAAAAAAAAAAuAgAAZHJzL2Uyb0RvYy54bWxQSwECLQAUAAYACAAAACEAq5p8ut0A&#10;AAAFAQAADwAAAAAAAAAAAAAAAAAtBAAAZHJzL2Rvd25yZXYueG1sUEsFBgAAAAAEAAQA8wAAADcF&#10;AAAAAA==&#10;" strokecolor="black [3213]" strokeweight="3pt">
                <v:stroke linestyle="thinThin"/>
                <o:lock v:ext="edit" shapetype="f"/>
              </v:line>
            </w:pict>
          </mc:Fallback>
        </mc:AlternateContent>
      </w:r>
      <w:r w:rsidR="008324EA" w:rsidRPr="000B2F1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4E2DC41" w14:textId="77777777" w:rsidR="00EF57D2" w:rsidRPr="001F7464" w:rsidRDefault="00EF57D2" w:rsidP="00DB7D55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32A001AC" w14:textId="77777777" w:rsidR="006F08A2" w:rsidRDefault="006F08A2" w:rsidP="006F08A2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ชื่อรพ......................................................................... จังหวัด...................................สังกัด...................................................</w:t>
      </w:r>
    </w:p>
    <w:p w14:paraId="3F6D026B" w14:textId="6CEDE341" w:rsidR="006F08A2" w:rsidRDefault="006F08A2" w:rsidP="006F08A2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หัวข้อ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6E1DC00" w14:textId="262F82B4" w:rsidR="002E59C9" w:rsidRDefault="006F08A2" w:rsidP="006F08A2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ระบุจำนวนปีที่เป็นสมาชิก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 ปี และจำนวนปีที่มีการ </w:t>
      </w:r>
      <w:r w:rsidRPr="007270B4">
        <w:rPr>
          <w:rFonts w:ascii="TH SarabunPSK" w:eastAsia="Times New Roman" w:hAnsi="TH SarabunPSK" w:cs="TH SarabunPSK"/>
          <w:sz w:val="32"/>
          <w:szCs w:val="32"/>
        </w:rPr>
        <w:t xml:space="preserve">Implement </w:t>
      </w:r>
      <w:r w:rsidRPr="007270B4">
        <w:rPr>
          <w:rFonts w:ascii="TH SarabunPSK" w:eastAsia="Times New Roman" w:hAnsi="TH SarabunPSK" w:cs="TH SarabunPSK"/>
          <w:sz w:val="32"/>
          <w:szCs w:val="32"/>
          <w:cs/>
        </w:rPr>
        <w:t>ระบ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บ.......................ปี</w:t>
      </w:r>
    </w:p>
    <w:p w14:paraId="3A70EF58" w14:textId="0E11DBB1" w:rsidR="002E59C9" w:rsidRPr="006F08A2" w:rsidRDefault="006F08A2" w:rsidP="002E59C9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0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สรุป </w:t>
      </w:r>
      <w:r w:rsidRPr="006F08A2">
        <w:rPr>
          <w:rFonts w:ascii="TH SarabunPSK" w:hAnsi="TH SarabunPSK" w:cs="TH SarabunPSK"/>
          <w:sz w:val="32"/>
          <w:szCs w:val="32"/>
          <w:cs/>
        </w:rPr>
        <w:t>ทบทวนสถานการณ์ข้อมูลสำรวจ</w:t>
      </w:r>
      <w:r w:rsidRPr="006F0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08A2">
        <w:rPr>
          <w:rFonts w:ascii="TH SarabunPSK" w:hAnsi="TH SarabunPSK" w:cs="TH SarabunPSK"/>
          <w:sz w:val="32"/>
          <w:szCs w:val="32"/>
        </w:rPr>
        <w:t>HSCS</w:t>
      </w:r>
      <w:r w:rsidRPr="006F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8A2">
        <w:rPr>
          <w:rFonts w:ascii="TH SarabunPSK" w:eastAsia="Times New Roman" w:hAnsi="TH SarabunPSK" w:cs="TH SarabunPSK" w:hint="cs"/>
          <w:sz w:val="32"/>
          <w:szCs w:val="32"/>
          <w:cs/>
        </w:rPr>
        <w:t>โดยย่อ</w:t>
      </w:r>
    </w:p>
    <w:p w14:paraId="5FED938F" w14:textId="22ECDD60" w:rsidR="002E59C9" w:rsidRDefault="002E59C9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0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F57C45" w14:textId="764733BA" w:rsidR="006F08A2" w:rsidRPr="006F08A2" w:rsidRDefault="006F08A2" w:rsidP="006F08A2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08A2">
        <w:rPr>
          <w:rFonts w:ascii="TH SarabunPSK" w:hAnsi="TH SarabunPSK" w:cs="TH SarabunPSK"/>
          <w:sz w:val="32"/>
          <w:szCs w:val="32"/>
          <w:cs/>
        </w:rPr>
        <w:t>ระบุปัญหาที่ต้องการแก้ไข</w:t>
      </w:r>
      <w:r w:rsidRPr="006F08A2">
        <w:rPr>
          <w:rFonts w:ascii="TH SarabunPSK" w:hAnsi="TH SarabunPSK" w:cs="TH SarabunPSK" w:hint="cs"/>
          <w:sz w:val="32"/>
          <w:szCs w:val="32"/>
          <w:cs/>
        </w:rPr>
        <w:t xml:space="preserve"> สถานที่</w:t>
      </w:r>
      <w:r w:rsidRPr="006F08A2">
        <w:rPr>
          <w:rFonts w:ascii="TH SarabunPSK" w:hAnsi="TH SarabunPSK" w:cs="TH SarabunPSK"/>
          <w:sz w:val="32"/>
          <w:szCs w:val="32"/>
          <w:cs/>
        </w:rPr>
        <w:t>เกิดขึ้นที่ไหน เกี่ยวข้องกับใคร และสาเหตุสำคัญ</w:t>
      </w:r>
      <w:r w:rsidRPr="006F08A2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6F08A2">
        <w:rPr>
          <w:rFonts w:ascii="TH SarabunPSK" w:hAnsi="TH SarabunPSK" w:cs="TH SarabunPSK"/>
          <w:sz w:val="32"/>
          <w:szCs w:val="32"/>
          <w:cs/>
        </w:rPr>
        <w:t>จากอะไร</w:t>
      </w:r>
    </w:p>
    <w:p w14:paraId="249857CA" w14:textId="0588A48E" w:rsidR="006F08A2" w:rsidRP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E979BD" w14:textId="5CE2C13D" w:rsidR="002E59C9" w:rsidRPr="006F08A2" w:rsidRDefault="006F08A2" w:rsidP="006F08A2">
      <w:pPr>
        <w:pStyle w:val="ListParagraph"/>
        <w:numPr>
          <w:ilvl w:val="0"/>
          <w:numId w:val="29"/>
        </w:numPr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6F08A2">
        <w:rPr>
          <w:rFonts w:ascii="TH SarabunPSK" w:hAnsi="TH SarabunPSK" w:cs="TH SarabunPSK"/>
          <w:sz w:val="32"/>
          <w:szCs w:val="32"/>
          <w:cs/>
        </w:rPr>
        <w:t>เป้าหมายที่สอดคล้องกับสิ่งที่ต้องการพัฒนา</w:t>
      </w:r>
      <w:r w:rsidRPr="006F08A2">
        <w:rPr>
          <w:rFonts w:ascii="TH SarabunPSK" w:hAnsi="TH SarabunPSK" w:cs="TH SarabunPSK"/>
          <w:sz w:val="32"/>
          <w:szCs w:val="32"/>
        </w:rPr>
        <w:t xml:space="preserve"> </w:t>
      </w:r>
      <w:r w:rsidRPr="006F08A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F08A2">
        <w:rPr>
          <w:rFonts w:ascii="TH SarabunPSK" w:hAnsi="TH SarabunPSK" w:cs="TH SarabunPSK"/>
          <w:sz w:val="32"/>
          <w:szCs w:val="32"/>
          <w:cs/>
        </w:rPr>
        <w:t>ระบุจุดเน้นของผลงานว่าได้ปรับปรุงอะไรและเกิดผลลัพธ์อะไร</w:t>
      </w:r>
    </w:p>
    <w:p w14:paraId="11694827" w14:textId="77777777" w:rsidR="006F08A2" w:rsidRP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6DA010" w14:textId="725556A2" w:rsidR="006F08A2" w:rsidRPr="002E59C9" w:rsidRDefault="006F08A2" w:rsidP="002E59C9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  <w:sectPr w:rsidR="006F08A2" w:rsidRPr="002E59C9" w:rsidSect="009536D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709" w:right="849" w:bottom="568" w:left="1134" w:header="708" w:footer="252" w:gutter="0"/>
          <w:cols w:space="708"/>
          <w:docGrid w:linePitch="360"/>
        </w:sectPr>
      </w:pPr>
    </w:p>
    <w:p w14:paraId="0C24D697" w14:textId="2774AF9B" w:rsidR="006F08A2" w:rsidRDefault="006F08A2" w:rsidP="006F08A2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ind w:left="142" w:hanging="426"/>
        <w:jc w:val="both"/>
        <w:rPr>
          <w:rFonts w:ascii="TH SarabunPSK" w:hAnsi="TH SarabunPSK" w:cs="TH SarabunPSK"/>
          <w:sz w:val="32"/>
          <w:szCs w:val="32"/>
        </w:rPr>
      </w:pPr>
      <w:r w:rsidRPr="006F08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กิจกรรมการพัฒนา </w:t>
      </w:r>
      <w:r w:rsidRPr="006F08A2">
        <w:rPr>
          <w:rFonts w:ascii="TH SarabunPSK" w:hAnsi="TH SarabunPSK" w:cs="TH SarabunPSK"/>
          <w:sz w:val="32"/>
          <w:szCs w:val="32"/>
        </w:rPr>
        <w:t>(</w:t>
      </w:r>
      <w:r w:rsidRPr="006F08A2">
        <w:rPr>
          <w:rFonts w:ascii="TH SarabunPSK" w:hAnsi="TH SarabunPSK" w:cs="TH SarabunPSK"/>
          <w:sz w:val="32"/>
          <w:szCs w:val="32"/>
          <w:cs/>
        </w:rPr>
        <w:t>แนวคิด/องค์ความรู้ที่นำมาใช้</w:t>
      </w:r>
      <w:r w:rsidRPr="006F08A2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6F08A2">
        <w:rPr>
          <w:rFonts w:ascii="TH SarabunPSK" w:hAnsi="TH SarabunPSK" w:cs="TH SarabunPSK"/>
          <w:sz w:val="32"/>
          <w:szCs w:val="32"/>
          <w:cs/>
        </w:rPr>
        <w:t>ประเด็นกา</w:t>
      </w:r>
      <w:r w:rsidRPr="006F08A2">
        <w:rPr>
          <w:rFonts w:ascii="TH SarabunPSK" w:hAnsi="TH SarabunPSK" w:cs="TH SarabunPSK" w:hint="cs"/>
          <w:sz w:val="32"/>
          <w:szCs w:val="32"/>
          <w:cs/>
        </w:rPr>
        <w:t>ร</w:t>
      </w:r>
      <w:r w:rsidRPr="006F08A2">
        <w:rPr>
          <w:rFonts w:ascii="TH SarabunPSK" w:hAnsi="TH SarabunPSK" w:cs="TH SarabunPSK"/>
          <w:sz w:val="32"/>
          <w:szCs w:val="32"/>
          <w:cs/>
        </w:rPr>
        <w:t>พัฒนา วิธีการสำคัญ</w:t>
      </w:r>
      <w:r w:rsidRPr="006F0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08A2">
        <w:rPr>
          <w:rFonts w:ascii="TH SarabunPSK" w:hAnsi="TH SarabunPSK" w:cs="TH SarabunPSK"/>
          <w:sz w:val="32"/>
          <w:szCs w:val="32"/>
          <w:cs/>
        </w:rPr>
        <w:t>เพื่อให้ทีม</w:t>
      </w:r>
      <w:r w:rsidRPr="006F08A2">
        <w:rPr>
          <w:rFonts w:ascii="TH SarabunPSK" w:hAnsi="TH SarabunPSK" w:cs="TH SarabunPSK" w:hint="cs"/>
          <w:sz w:val="32"/>
          <w:szCs w:val="32"/>
          <w:cs/>
        </w:rPr>
        <w:t>งานต้อง</w:t>
      </w:r>
      <w:r w:rsidRPr="006F08A2">
        <w:rPr>
          <w:rFonts w:ascii="TH SarabunPSK" w:hAnsi="TH SarabunPSK" w:cs="TH SarabunPSK"/>
          <w:sz w:val="32"/>
          <w:szCs w:val="32"/>
          <w:cs/>
        </w:rPr>
        <w:t>ทำอะไรบ้าง</w:t>
      </w:r>
      <w:r w:rsidRPr="006F08A2">
        <w:rPr>
          <w:rFonts w:ascii="TH SarabunPSK" w:hAnsi="TH SarabunPSK" w:cs="TH SarabunPSK"/>
          <w:sz w:val="32"/>
          <w:szCs w:val="32"/>
        </w:rPr>
        <w:t xml:space="preserve"> </w:t>
      </w:r>
      <w:r w:rsidRPr="006F08A2">
        <w:rPr>
          <w:rFonts w:ascii="TH SarabunPSK" w:hAnsi="TH SarabunPSK" w:cs="TH SarabunPSK" w:hint="cs"/>
          <w:sz w:val="32"/>
          <w:szCs w:val="32"/>
          <w:cs/>
        </w:rPr>
        <w:t>/ กำหนดแผนปฎิบัติที่เป็นมาตรฐานใหม่ ระยะเวลา และผู้รับผิดชอบในการพัฒนาที่ชัดเจน</w:t>
      </w:r>
      <w:r w:rsidR="00012C16">
        <w:rPr>
          <w:rFonts w:ascii="TH SarabunPSK" w:hAnsi="TH SarabunPSK" w:cs="TH SarabunPSK"/>
          <w:sz w:val="32"/>
          <w:szCs w:val="32"/>
        </w:rPr>
        <w:t>)</w:t>
      </w:r>
    </w:p>
    <w:p w14:paraId="48BE0858" w14:textId="77777777" w:rsid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EDFB9A" w14:textId="0C62055E" w:rsidR="006F08A2" w:rsidRDefault="006F08A2" w:rsidP="006F08A2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F08A2">
        <w:rPr>
          <w:rFonts w:ascii="TH SarabunPSK" w:hAnsi="TH SarabunPSK" w:cs="TH SarabunPSK"/>
          <w:spacing w:val="-2"/>
          <w:sz w:val="24"/>
          <w:szCs w:val="32"/>
          <w:cs/>
        </w:rPr>
        <w:t>ประเมินผล</w:t>
      </w:r>
      <w:r w:rsidRPr="006F08A2">
        <w:rPr>
          <w:rFonts w:ascii="TH SarabunPSK" w:hAnsi="TH SarabunPSK" w:cs="TH SarabunPSK"/>
          <w:spacing w:val="-2"/>
          <w:sz w:val="24"/>
          <w:szCs w:val="32"/>
        </w:rPr>
        <w:t xml:space="preserve"> </w:t>
      </w:r>
      <w:r w:rsidR="00012C16">
        <w:rPr>
          <w:rFonts w:ascii="TH SarabunPSK" w:hAnsi="TH SarabunPSK" w:cs="TH SarabunPSK"/>
          <w:spacing w:val="-2"/>
          <w:sz w:val="24"/>
          <w:szCs w:val="32"/>
        </w:rPr>
        <w:t>(</w:t>
      </w:r>
      <w:r w:rsidRPr="006F08A2">
        <w:rPr>
          <w:rFonts w:ascii="TH SarabunPSK" w:hAnsi="TH SarabunPSK" w:cs="TH SarabunPSK"/>
          <w:sz w:val="24"/>
          <w:szCs w:val="32"/>
          <w:cs/>
        </w:rPr>
        <w:t>เชิงปริมาณ</w:t>
      </w:r>
      <w:r w:rsidRPr="006F08A2"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6F08A2">
        <w:rPr>
          <w:rFonts w:ascii="TH SarabunPSK" w:hAnsi="TH SarabunPSK" w:cs="TH SarabunPSK"/>
          <w:sz w:val="24"/>
          <w:szCs w:val="32"/>
          <w:cs/>
        </w:rPr>
        <w:t>เชิงคุณภาพ)</w:t>
      </w:r>
    </w:p>
    <w:p w14:paraId="4C5753A1" w14:textId="77777777" w:rsid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2FF71B" w14:textId="1A53DC2F" w:rsidR="006F08A2" w:rsidRPr="006F08A2" w:rsidRDefault="006F08A2" w:rsidP="006F08A2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F08A2">
        <w:rPr>
          <w:rFonts w:ascii="TH SarabunPSK" w:eastAsia="Times New Roman" w:hAnsi="TH SarabunPSK" w:cs="TH SarabunPSK"/>
          <w:sz w:val="24"/>
          <w:szCs w:val="32"/>
          <w:cs/>
        </w:rPr>
        <w:t>ผลลัพธ์เกิดการเปลี่ยนแปลง</w:t>
      </w:r>
      <w:r w:rsidRPr="006F08A2">
        <w:rPr>
          <w:rFonts w:ascii="TH SarabunPSK" w:hAnsi="TH SarabunPSK" w:cs="TH SarabunPSK" w:hint="cs"/>
          <w:sz w:val="24"/>
          <w:szCs w:val="32"/>
          <w:cs/>
        </w:rPr>
        <w:t xml:space="preserve"> (ในเชิงบวก และหรือการสร้างวัฒนธรรมและทัศนคติด้านความปลอดภัย)  </w:t>
      </w:r>
      <w:r w:rsidRPr="006F08A2">
        <w:rPr>
          <w:rFonts w:ascii="TH SarabunPSK" w:hAnsi="TH SarabunPSK" w:cs="TH SarabunPSK"/>
          <w:sz w:val="24"/>
          <w:szCs w:val="32"/>
        </w:rPr>
        <w:t xml:space="preserve"> </w:t>
      </w:r>
    </w:p>
    <w:p w14:paraId="1E32C933" w14:textId="4BA4D5BF" w:rsidR="006F08A2" w:rsidRP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D8FC64" w14:textId="79278B37" w:rsidR="006F08A2" w:rsidRPr="006F08A2" w:rsidRDefault="006F08A2" w:rsidP="006F08A2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6F08A2">
        <w:rPr>
          <w:rFonts w:ascii="TH SarabunPSK" w:hAnsi="TH SarabunPSK" w:cs="TH SarabunPSK"/>
          <w:spacing w:val="-6"/>
          <w:sz w:val="24"/>
          <w:szCs w:val="32"/>
          <w:cs/>
        </w:rPr>
        <w:t>บทเรียนที่ได้รับ</w:t>
      </w:r>
      <w:r w:rsidRPr="006F08A2">
        <w:rPr>
          <w:rFonts w:ascii="TH SarabunPSK" w:hAnsi="TH SarabunPSK" w:cs="TH SarabunPSK"/>
          <w:sz w:val="24"/>
          <w:szCs w:val="32"/>
        </w:rPr>
        <w:t xml:space="preserve"> </w:t>
      </w:r>
      <w:r w:rsidRPr="006F08A2">
        <w:rPr>
          <w:rFonts w:ascii="TH SarabunPSK" w:hAnsi="TH SarabunPSK" w:cs="TH SarabunPSK" w:hint="cs"/>
          <w:sz w:val="24"/>
          <w:szCs w:val="32"/>
          <w:cs/>
        </w:rPr>
        <w:t>เช่น มาตรฐานระบบงานใหม่</w:t>
      </w:r>
    </w:p>
    <w:p w14:paraId="2418DA1A" w14:textId="77777777" w:rsidR="006F08A2" w:rsidRP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AD3580C" w14:textId="546A69F6" w:rsidR="006F08A2" w:rsidRPr="006F08A2" w:rsidRDefault="006F08A2" w:rsidP="006F08A2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  <w:sectPr w:rsidR="006F08A2" w:rsidRPr="006F08A2" w:rsidSect="006F08A2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709" w:right="849" w:bottom="568" w:left="1134" w:header="708" w:footer="252" w:gutter="0"/>
          <w:cols w:space="708"/>
          <w:docGrid w:linePitch="360"/>
        </w:sectPr>
      </w:pPr>
    </w:p>
    <w:p w14:paraId="771BEADE" w14:textId="77777777" w:rsidR="006F08A2" w:rsidRPr="006F08A2" w:rsidRDefault="006F08A2" w:rsidP="006F08A2">
      <w:p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42B713D" w14:textId="021C20D9" w:rsidR="002E59C9" w:rsidRDefault="002E59C9" w:rsidP="002E59C9">
      <w:pPr>
        <w:pStyle w:val="ListParagraph"/>
        <w:numPr>
          <w:ilvl w:val="0"/>
          <w:numId w:val="29"/>
        </w:numPr>
        <w:tabs>
          <w:tab w:val="left" w:pos="1168"/>
          <w:tab w:val="left" w:pos="3794"/>
          <w:tab w:val="left" w:pos="6487"/>
        </w:tabs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ชื่อผู้นำเสนอ.....................................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F91FCE9" w14:textId="6873EBE3" w:rsidR="00BB0E29" w:rsidRPr="002E59C9" w:rsidRDefault="002E59C9" w:rsidP="002E59C9">
      <w:pPr>
        <w:pStyle w:val="ListParagraph"/>
        <w:tabs>
          <w:tab w:val="left" w:pos="1168"/>
          <w:tab w:val="left" w:pos="3794"/>
          <w:tab w:val="left" w:pos="6487"/>
        </w:tabs>
        <w:ind w:left="76"/>
        <w:jc w:val="both"/>
        <w:rPr>
          <w:rFonts w:ascii="TH SarabunPSK" w:hAnsi="TH SarabunPSK" w:cs="TH SarabunPSK"/>
          <w:sz w:val="32"/>
          <w:szCs w:val="32"/>
        </w:rPr>
      </w:pPr>
      <w:r w:rsidRPr="002E59C9">
        <w:rPr>
          <w:rFonts w:ascii="TH SarabunPSK" w:hAnsi="TH SarabunPSK" w:cs="TH SarabunPSK" w:hint="cs"/>
          <w:sz w:val="32"/>
          <w:szCs w:val="32"/>
          <w:cs/>
        </w:rPr>
        <w:t>เบอร์โทรศัพท์...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/>
          <w:sz w:val="32"/>
          <w:szCs w:val="32"/>
        </w:rPr>
        <w:t>email…………………………………………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6F08A2">
        <w:rPr>
          <w:rFonts w:ascii="TH SarabunPSK" w:hAnsi="TH SarabunPSK" w:cs="TH SarabunPSK"/>
          <w:sz w:val="32"/>
          <w:szCs w:val="32"/>
        </w:rPr>
        <w:t xml:space="preserve"> </w:t>
      </w:r>
    </w:p>
    <w:sectPr w:rsidR="00BB0E29" w:rsidRPr="002E59C9" w:rsidSect="006F08A2">
      <w:type w:val="continuous"/>
      <w:pgSz w:w="11906" w:h="16838"/>
      <w:pgMar w:top="1135" w:right="849" w:bottom="568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17D6" w14:textId="77777777" w:rsidR="00425907" w:rsidRDefault="00425907" w:rsidP="005D1A04">
      <w:pPr>
        <w:spacing w:after="0" w:line="240" w:lineRule="auto"/>
      </w:pPr>
      <w:r>
        <w:separator/>
      </w:r>
    </w:p>
  </w:endnote>
  <w:endnote w:type="continuationSeparator" w:id="0">
    <w:p w14:paraId="4DEB102E" w14:textId="77777777" w:rsidR="00425907" w:rsidRDefault="00425907" w:rsidP="005D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8E2" w14:textId="7524004E" w:rsidR="00D220B5" w:rsidRPr="002B61A2" w:rsidRDefault="006A3316" w:rsidP="00525D79">
    <w:pPr>
      <w:jc w:val="center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5FC61" wp14:editId="311FC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650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935B7E" id="Rectangle 452" o:spid="_x0000_s1026" style="position:absolute;margin-left:0;margin-top:0;width:563.7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l5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ecns5wSjroszT6e5G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0jeUqdsAAAAHAQAADwAAAGRycy9kb3ducmV2Lnht&#10;bEyPQU/DMAyF70j8h8hI3Fi6TRusNJ0ADXGmgHb1Gq/taJyqSbfy7/G4jIv1rGe99zlbj65VR+pD&#10;49nAdJKAIi69bbgy8PnxevcAKkRki61nMvBDAdb59VWGqfUnfqdjESslIRxSNFDH2KVah7Imh2Hi&#10;O2Lx9r53GGXtK217PEm4a/UsSZbaYcPSUGNHLzWV38XgDBw2283+MLjnYvs2fs1XFgkTNOb2Znx6&#10;BBVpjJdjOOMLOuTCtPMD26BaA/JI/Jtnbzq7X4DaiVqslnPQeab/8+e/AAAA//8DAFBLAQItABQA&#10;BgAIAAAAIQC2gziS/gAAAOEBAAATAAAAAAAAAAAAAAAAAAAAAABbQ29udGVudF9UeXBlc10ueG1s&#10;UEsBAi0AFAAGAAgAAAAhADj9If/WAAAAlAEAAAsAAAAAAAAAAAAAAAAALwEAAF9yZWxzLy5yZWxz&#10;UEsBAi0AFAAGAAgAAAAhAHawaXmZAgAApwUAAA4AAAAAAAAAAAAAAAAALgIAAGRycy9lMm9Eb2Mu&#10;eG1sUEsBAi0AFAAGAAgAAAAhANI3lKnbAAAABwEAAA8AAAAAAAAAAAAAAAAA8w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712A3F" w:rsidRPr="002B61A2">
      <w:rPr>
        <w:rFonts w:ascii="TH SarabunPSK" w:hAnsi="TH SarabunPSK" w:cs="TH SarabunPSK"/>
      </w:rPr>
      <w:t xml:space="preserve"> </w:t>
    </w:r>
  </w:p>
  <w:p w14:paraId="5FCC6C62" w14:textId="77777777" w:rsidR="00712A3F" w:rsidRDefault="00712A3F" w:rsidP="005D1A0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583A" w14:textId="77777777" w:rsidR="006F08A2" w:rsidRPr="002B61A2" w:rsidRDefault="006F08A2" w:rsidP="00525D79">
    <w:pPr>
      <w:jc w:val="center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E45022" wp14:editId="6DE305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36505"/>
              <wp:effectExtent l="0" t="0" r="18415" b="1524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8882AD" id="Rectangle 6" o:spid="_x0000_s1026" style="position:absolute;margin-left:0;margin-top:0;width:563.75pt;height:798.15pt;z-index:2516664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l5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ecns5wSjroszT6e5G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0jeUqdsAAAAHAQAADwAAAGRycy9kb3ducmV2Lnht&#10;bEyPQU/DMAyF70j8h8hI3Fi6TRusNJ0ADXGmgHb1Gq/taJyqSbfy7/G4jIv1rGe99zlbj65VR+pD&#10;49nAdJKAIi69bbgy8PnxevcAKkRki61nMvBDAdb59VWGqfUnfqdjESslIRxSNFDH2KVah7Imh2Hi&#10;O2Lx9r53GGXtK217PEm4a/UsSZbaYcPSUGNHLzWV38XgDBw2283+MLjnYvs2fs1XFgkTNOb2Znx6&#10;BBVpjJdjOOMLOuTCtPMD26BaA/JI/Jtnbzq7X4DaiVqslnPQeab/8+e/AAAA//8DAFBLAQItABQA&#10;BgAIAAAAIQC2gziS/gAAAOEBAAATAAAAAAAAAAAAAAAAAAAAAABbQ29udGVudF9UeXBlc10ueG1s&#10;UEsBAi0AFAAGAAgAAAAhADj9If/WAAAAlAEAAAsAAAAAAAAAAAAAAAAALwEAAF9yZWxzLy5yZWxz&#10;UEsBAi0AFAAGAAgAAAAhAHawaXmZAgAApwUAAA4AAAAAAAAAAAAAAAAALgIAAGRycy9lMm9Eb2Mu&#10;eG1sUEsBAi0AFAAGAAgAAAAhANI3lKnbAAAABwEAAA8AAAAAAAAAAAAAAAAA8wQAAGRycy9kb3du&#10;cmV2LnhtbFBLBQYAAAAABAAEAPMAAAD7BQ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Pr="002B61A2">
      <w:rPr>
        <w:rFonts w:ascii="TH SarabunPSK" w:hAnsi="TH SarabunPSK" w:cs="TH SarabunPSK"/>
      </w:rPr>
      <w:t xml:space="preserve"> </w:t>
    </w:r>
  </w:p>
  <w:p w14:paraId="36656B02" w14:textId="77777777" w:rsidR="006F08A2" w:rsidRDefault="006F08A2" w:rsidP="005D1A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73FA" w14:textId="77777777" w:rsidR="00425907" w:rsidRDefault="00425907" w:rsidP="005D1A04">
      <w:pPr>
        <w:spacing w:after="0" w:line="240" w:lineRule="auto"/>
      </w:pPr>
      <w:r>
        <w:separator/>
      </w:r>
    </w:p>
  </w:footnote>
  <w:footnote w:type="continuationSeparator" w:id="0">
    <w:p w14:paraId="585C95CB" w14:textId="77777777" w:rsidR="00425907" w:rsidRDefault="00425907" w:rsidP="005D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F916" w14:textId="77777777" w:rsidR="00712A3F" w:rsidRDefault="00425907">
    <w:pPr>
      <w:pStyle w:val="Header"/>
    </w:pPr>
    <w:r>
      <w:rPr>
        <w:noProof/>
      </w:rPr>
      <w:pict w14:anchorId="5BB6B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2" o:spid="_x0000_s1033" type="#_x0000_t75" style="position:absolute;margin-left:0;margin-top:0;width:450.85pt;height:300.55pt;z-index:-251653120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22C" w14:textId="77777777" w:rsidR="00712A3F" w:rsidRDefault="00425907" w:rsidP="00640698">
    <w:pPr>
      <w:pStyle w:val="Header"/>
      <w:jc w:val="right"/>
    </w:pPr>
    <w:r>
      <w:rPr>
        <w:rFonts w:ascii="TH SarabunPSK" w:hAnsi="TH SarabunPSK" w:cs="TH SarabunPSK"/>
        <w:noProof/>
        <w:color w:val="767171" w:themeColor="background2" w:themeShade="80"/>
      </w:rPr>
      <w:pict w14:anchorId="0CAD4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3" o:spid="_x0000_s1034" type="#_x0000_t75" style="position:absolute;left:0;text-align:left;margin-left:0;margin-top:0;width:450.85pt;height:300.55pt;z-index:-251652096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  <w:r w:rsidR="00712A3F" w:rsidRPr="005D1A04">
      <w:rPr>
        <w:rFonts w:ascii="TH SarabunPSK" w:hAnsi="TH SarabunPSK" w:cs="TH SarabunPSK"/>
        <w:color w:val="767171" w:themeColor="background2" w:themeShade="80"/>
        <w:cs/>
      </w:rPr>
      <w:t>สถาบันรับรองคุณภาพสถานพยาบาล (องค์การมหาชน)</w:t>
    </w:r>
    <w:sdt>
      <w:sdtPr>
        <w:id w:val="26623885"/>
        <w:docPartObj>
          <w:docPartGallery w:val="Page Numbers (Margins)"/>
          <w:docPartUnique/>
        </w:docPartObj>
      </w:sdtPr>
      <w:sdtEndPr/>
      <w:sdtContent>
        <w:r w:rsidR="006A3316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F36D44" wp14:editId="0BB3C9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F3C0C" w14:textId="77777777" w:rsidR="00712A3F" w:rsidRDefault="00712A3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begin"/>
                              </w:r>
                              <w:r w:rsidRPr="005D1A04">
                                <w:rPr>
                                  <w:sz w:val="10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="00A4775A"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separate"/>
                              </w:r>
                              <w:r w:rsidR="00525D79" w:rsidRPr="00525D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t>1</w:t>
                              </w:r>
                              <w:r w:rsidR="00A4775A" w:rsidRPr="005D1A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F36D44" id="Rectangle 2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wT3AEAAJwDAAAOAAAAZHJzL2Uyb0RvYy54bWysU9tu2zAMfR+wfxD0vjh2kl6MOEXRIsOA&#10;bh3Q7QNkWb5gtqiRSuz8/SglTbPtbdiLIF5EnkMere+moRd7g9SBLWQ6m0thrIaqs00hv3/bfriR&#10;gryylerBmkIeDMm7zft369HlJoMW+sqg4CKW8tEVsvXe5UlCujWDohk4YzlYAw7Ks4lNUqEaufrQ&#10;J9l8fpWMgJVD0IaIvY/HoNzE+nVttH+uazJe9IVkbD6eGM8ynMlmrfIGlWs7fYKh/gHFoDrLTc+l&#10;HpVXYofdX6WGTiMQ1H6mYUigrjttIgdmk87/YPPSKmciFx4OufOY6P+V1V/2L+4rBujknkD/IGHh&#10;oVW2MfeIMLZGVdwuDYNKRkf5+UEwiJ+KcvwMFa9W7TzEGUw1DqEgsxNTHPXhPGozeaHZuVgtrm5X&#10;UmgOZenNIl3EXSQqf33tkPxHA4MIl0IirzJWV/sn8gGNyl9TQjML267v4zp7+5uDE4Mnog+AgzYo&#10;91M5cXa4llAdmAfCUR2sZr6EM7tmyYwsjkLSz51CI0X/yfI4btPlMqgpGsvVdcYGXkbKy4iyugXW&#10;nPYoxdF48EcN7hx2Tcvt0siN3D0PcdtFfm/QTuBZApH2Sa5BY5d2zHr7VJtfAAAA//8DAFBLAwQU&#10;AAYACAAAACEAsUrt9doAAAAEAQAADwAAAGRycy9kb3ducmV2LnhtbEyPQUsDMRCF74L/IYzgzWZr&#10;bV22my0ieBGh2HrocZqMm6WbybLJtvHfG73oZeDxHu99U2+S68WZxtB5VjCfFSCItTcdtwo+9i93&#10;JYgQkQ32nknBFwXYNNdXNVbGX/idzrvYilzCoUIFNsahkjJoSw7DzA/E2fv0o8OY5dhKM+Ill7te&#10;3hfFSjrsOC9YHOjZkj7tJqdgv0oHnabDnN502WqkrXWvW6Vub9LTGkSkFP/C8IOf0aHJTEc/sQmi&#10;V5Afib83e8vlI4ijgsXDogTZ1PI/fPMNAAD//wMAUEsBAi0AFAAGAAgAAAAhALaDOJL+AAAA4QEA&#10;ABMAAAAAAAAAAAAAAAAAAAAAAFtDb250ZW50X1R5cGVzXS54bWxQSwECLQAUAAYACAAAACEAOP0h&#10;/9YAAACUAQAACwAAAAAAAAAAAAAAAAAvAQAAX3JlbHMvLnJlbHNQSwECLQAUAAYACAAAACEAimqs&#10;E9wBAACcAwAADgAAAAAAAAAAAAAAAAAuAgAAZHJzL2Uyb0RvYy54bWxQSwECLQAUAAYACAAAACEA&#10;sUrt9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C6F3C0C" w14:textId="77777777" w:rsidR="00712A3F" w:rsidRDefault="00712A3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begin"/>
                        </w:r>
                        <w:r w:rsidRPr="005D1A04">
                          <w:rPr>
                            <w:sz w:val="10"/>
                            <w:szCs w:val="14"/>
                          </w:rPr>
                          <w:instrText xml:space="preserve"> PAGE    \* MERGEFORMAT </w:instrText>
                        </w:r>
                        <w:r w:rsidR="00A4775A"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separate"/>
                        </w:r>
                        <w:r w:rsidR="00525D79" w:rsidRPr="00525D79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t>1</w:t>
                        </w:r>
                        <w:r w:rsidR="00A4775A" w:rsidRPr="005D1A04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A2" w14:textId="77777777" w:rsidR="00712A3F" w:rsidRDefault="00425907">
    <w:pPr>
      <w:pStyle w:val="Header"/>
    </w:pPr>
    <w:r>
      <w:rPr>
        <w:noProof/>
      </w:rPr>
      <w:pict w14:anchorId="2C5DF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531" o:spid="_x0000_s1032" type="#_x0000_t75" style="position:absolute;margin-left:0;margin-top:0;width:450.85pt;height:300.55pt;z-index:-251654144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AB97" w14:textId="77777777" w:rsidR="006F08A2" w:rsidRDefault="00425907">
    <w:pPr>
      <w:pStyle w:val="Header"/>
    </w:pPr>
    <w:r>
      <w:rPr>
        <w:noProof/>
      </w:rPr>
      <w:pict w14:anchorId="68E57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450.85pt;height:300.55pt;z-index:-251646976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75CC" w14:textId="77777777" w:rsidR="006F08A2" w:rsidRDefault="00425907" w:rsidP="00640698">
    <w:pPr>
      <w:pStyle w:val="Header"/>
      <w:jc w:val="right"/>
    </w:pPr>
    <w:r>
      <w:rPr>
        <w:rFonts w:ascii="TH SarabunPSK" w:hAnsi="TH SarabunPSK" w:cs="TH SarabunPSK"/>
        <w:noProof/>
        <w:color w:val="767171" w:themeColor="background2" w:themeShade="80"/>
      </w:rPr>
      <w:pict w14:anchorId="47529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0;margin-top:0;width:450.85pt;height:300.55pt;z-index:-251645952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  <w:r w:rsidR="006F08A2" w:rsidRPr="005D1A04">
      <w:rPr>
        <w:rFonts w:ascii="TH SarabunPSK" w:hAnsi="TH SarabunPSK" w:cs="TH SarabunPSK"/>
        <w:color w:val="767171" w:themeColor="background2" w:themeShade="80"/>
        <w:cs/>
      </w:rPr>
      <w:t>สถาบันรับรองคุณภาพสถานพยาบาล (องค์การมหาชน)</w:t>
    </w:r>
    <w:sdt>
      <w:sdtPr>
        <w:id w:val="2129741548"/>
        <w:docPartObj>
          <w:docPartGallery w:val="Page Numbers (Margins)"/>
          <w:docPartUnique/>
        </w:docPartObj>
      </w:sdtPr>
      <w:sdtEndPr/>
      <w:sdtContent>
        <w:r w:rsidR="006F08A2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8194EF4" wp14:editId="0DF6B7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330C5" w14:textId="77777777" w:rsidR="006F08A2" w:rsidRDefault="006F08A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begin"/>
                              </w:r>
                              <w:r w:rsidRPr="005D1A04">
                                <w:rPr>
                                  <w:sz w:val="10"/>
                                  <w:szCs w:val="14"/>
                                </w:rPr>
                                <w:instrText xml:space="preserve"> PAGE    \* MERGEFORMAT </w:instrText>
                              </w:r>
                              <w:r w:rsidRPr="005D1A04">
                                <w:rPr>
                                  <w:rFonts w:eastAsiaTheme="minorEastAsia" w:cs="Times New Roman"/>
                                  <w:sz w:val="10"/>
                                  <w:szCs w:val="10"/>
                                </w:rPr>
                                <w:fldChar w:fldCharType="separate"/>
                              </w:r>
                              <w:r w:rsidRPr="00525D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t>1</w:t>
                              </w:r>
                              <w:r w:rsidRPr="005D1A0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194EF4" id="Rectangle 5" o:spid="_x0000_s1027" style="position:absolute;left:0;text-align:left;margin-left:0;margin-top:0;width:27.85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GU3wEAAKMDAAAOAAAAZHJzL2Uyb0RvYy54bWysU9tu2zAMfR+wfxD0vjjOpRcjTlG0yDCg&#10;Wwd0+wBZlmNhtqiRSuz8/SglTbPtbdiLYJLS4Tnk8epu7DuxN0gWXCnzyVQK4zTU1m1L+f3b5sON&#10;FBSUq1UHzpTyYEjerd+/Ww2+MDNooasNCgZxVAy+lG0Ivsgy0q3pFU3AG8fFBrBXgUPcZjWqgdH7&#10;LptNp1fZAFh7BG2IOPt4LMp1wm8ao8Nz05AJoislcwvpxHRW8czWK1VsUfnW6hMN9Q8semUdNz1D&#10;PaqgxA7tX1C91QgETZho6DNoGqtN0sBq8ukfal5a5U3SwsMhfx4T/T9Y/WX/4r9ipE7+CfQPEg4e&#10;WuW25h4RhtaomtvlcVDZ4Kk4P4gB8VNRDZ+h5tWqXYA0g7HBPgKyOjGmUR/OozZjEJqT8+X86nYp&#10;hebSLL+Z5/O0i0wVr689UvhooBfxo5TIq0zoav9EIbJRxeuV2MzBxnZdWmfnfkvwxZhJ7CPh6A0q&#10;wliNwtYnaTFTQX1gOQhHk7Cp+SOes2t2zsAeKSX93Ck0UnSfHE/lNl8soqlSsFhezzjAy0p1WVFO&#10;t8DW0wGlOAYP4WjFnUe7bbldniSSv+dZbmyS+UbtpIGdkNSfXButdhmnW2//1voXAAAA//8DAFBL&#10;AwQUAAYACAAAACEAsUrt9doAAAAEAQAADwAAAGRycy9kb3ducmV2LnhtbEyPQUsDMRCF74L/IYzg&#10;zWZrbV22my0ieBGh2HrocZqMm6WbybLJtvHfG73oZeDxHu99U2+S68WZxtB5VjCfFSCItTcdtwo+&#10;9i93JYgQkQ32nknBFwXYNNdXNVbGX/idzrvYilzCoUIFNsahkjJoSw7DzA/E2fv0o8OY5dhKM+Il&#10;l7te3hfFSjrsOC9YHOjZkj7tJqdgv0oHnabDnN502WqkrXWvW6Vub9LTGkSkFP/C8IOf0aHJTEc/&#10;sQmiV5Afib83e8vlI4ijgsXDogTZ1PI/fPMNAAD//wMAUEsBAi0AFAAGAAgAAAAhALaDOJL+AAAA&#10;4QEAABMAAAAAAAAAAAAAAAAAAAAAAFtDb250ZW50X1R5cGVzXS54bWxQSwECLQAUAAYACAAAACEA&#10;OP0h/9YAAACUAQAACwAAAAAAAAAAAAAAAAAvAQAAX3JlbHMvLnJlbHNQSwECLQAUAAYACAAAACEA&#10;CsVxlN8BAACjAwAADgAAAAAAAAAAAAAAAAAuAgAAZHJzL2Uyb0RvYy54bWxQSwECLQAUAAYACAAA&#10;ACEAsUrt9d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0F3330C5" w14:textId="77777777" w:rsidR="006F08A2" w:rsidRDefault="006F08A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begin"/>
                        </w:r>
                        <w:r w:rsidRPr="005D1A04">
                          <w:rPr>
                            <w:sz w:val="10"/>
                            <w:szCs w:val="14"/>
                          </w:rPr>
                          <w:instrText xml:space="preserve"> PAGE    \* MERGEFORMAT </w:instrText>
                        </w:r>
                        <w:r w:rsidRPr="005D1A04">
                          <w:rPr>
                            <w:rFonts w:eastAsiaTheme="minorEastAsia" w:cs="Times New Roman"/>
                            <w:sz w:val="10"/>
                            <w:szCs w:val="10"/>
                          </w:rPr>
                          <w:fldChar w:fldCharType="separate"/>
                        </w:r>
                        <w:r w:rsidRPr="00525D79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t>1</w:t>
                        </w:r>
                        <w:r w:rsidRPr="005D1A04">
                          <w:rPr>
                            <w:rFonts w:asciiTheme="majorHAnsi" w:eastAsiaTheme="majorEastAsia" w:hAnsiTheme="majorHAnsi" w:cstheme="majorBidi"/>
                            <w:noProof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67B1" w14:textId="77777777" w:rsidR="006F08A2" w:rsidRDefault="00425907">
    <w:pPr>
      <w:pStyle w:val="Header"/>
    </w:pPr>
    <w:r>
      <w:rPr>
        <w:noProof/>
      </w:rPr>
      <w:pict w14:anchorId="45A3F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450.85pt;height:300.55pt;z-index:-251648000;mso-position-horizontal:center;mso-position-horizontal-relative:margin;mso-position-vertical:center;mso-position-vertical-relative:margin" o:allowincell="f">
          <v:imagedata r:id="rId1" o:title="2P SAFETY DAY  17ก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650"/>
    <w:multiLevelType w:val="hybridMultilevel"/>
    <w:tmpl w:val="61800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2B4"/>
    <w:multiLevelType w:val="hybridMultilevel"/>
    <w:tmpl w:val="27A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227"/>
    <w:multiLevelType w:val="multilevel"/>
    <w:tmpl w:val="88FEFD6A"/>
    <w:lvl w:ilvl="0">
      <w:start w:val="2"/>
      <w:numFmt w:val="decimal"/>
      <w:lvlText w:val="%1"/>
      <w:lvlJc w:val="left"/>
      <w:pPr>
        <w:ind w:left="360" w:hanging="360"/>
      </w:pPr>
      <w:rPr>
        <w:rFonts w:ascii="Angsana New" w:hAnsi="Angsana New" w:cs="AngsanaUPC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UPC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UPC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UPC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UPC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UPC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UPC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hAnsi="Angsana New" w:cs="AngsanaUPC" w:hint="default"/>
        <w:b/>
        <w:color w:val="000000"/>
      </w:rPr>
    </w:lvl>
  </w:abstractNum>
  <w:abstractNum w:abstractNumId="3" w15:restartNumberingAfterBreak="0">
    <w:nsid w:val="108C784D"/>
    <w:multiLevelType w:val="hybridMultilevel"/>
    <w:tmpl w:val="C432450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18D7B77"/>
    <w:multiLevelType w:val="hybridMultilevel"/>
    <w:tmpl w:val="93D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8C2"/>
    <w:multiLevelType w:val="hybridMultilevel"/>
    <w:tmpl w:val="895E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363"/>
    <w:multiLevelType w:val="hybridMultilevel"/>
    <w:tmpl w:val="2014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E05D3"/>
    <w:multiLevelType w:val="hybridMultilevel"/>
    <w:tmpl w:val="61B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34F"/>
    <w:multiLevelType w:val="hybridMultilevel"/>
    <w:tmpl w:val="DC1EE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46887"/>
    <w:multiLevelType w:val="hybridMultilevel"/>
    <w:tmpl w:val="C526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71BDB"/>
    <w:multiLevelType w:val="hybridMultilevel"/>
    <w:tmpl w:val="CB58A3B2"/>
    <w:lvl w:ilvl="0" w:tplc="8B7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5E5"/>
    <w:multiLevelType w:val="hybridMultilevel"/>
    <w:tmpl w:val="F8821E4A"/>
    <w:lvl w:ilvl="0" w:tplc="157A294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7DC6"/>
    <w:multiLevelType w:val="hybridMultilevel"/>
    <w:tmpl w:val="8EA6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317F"/>
    <w:multiLevelType w:val="hybridMultilevel"/>
    <w:tmpl w:val="916E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37E2"/>
    <w:multiLevelType w:val="hybridMultilevel"/>
    <w:tmpl w:val="8A2C3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0BD0"/>
    <w:multiLevelType w:val="hybridMultilevel"/>
    <w:tmpl w:val="22FA1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278B"/>
    <w:multiLevelType w:val="hybridMultilevel"/>
    <w:tmpl w:val="5A7CC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C270C"/>
    <w:multiLevelType w:val="hybridMultilevel"/>
    <w:tmpl w:val="3E92D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87FD5"/>
    <w:multiLevelType w:val="hybridMultilevel"/>
    <w:tmpl w:val="B0AAEE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080D19"/>
    <w:multiLevelType w:val="hybridMultilevel"/>
    <w:tmpl w:val="EED63220"/>
    <w:lvl w:ilvl="0" w:tplc="47BA1B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F50"/>
    <w:multiLevelType w:val="hybridMultilevel"/>
    <w:tmpl w:val="3EEC3F8E"/>
    <w:lvl w:ilvl="0" w:tplc="B9186EBC">
      <w:start w:val="1"/>
      <w:numFmt w:val="decimal"/>
      <w:lvlText w:val="%1."/>
      <w:lvlJc w:val="left"/>
      <w:pPr>
        <w:ind w:left="7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FD271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0C274E"/>
    <w:multiLevelType w:val="hybridMultilevel"/>
    <w:tmpl w:val="CDE6A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73C53"/>
    <w:multiLevelType w:val="hybridMultilevel"/>
    <w:tmpl w:val="47502A0E"/>
    <w:lvl w:ilvl="0" w:tplc="ACC6CF3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1564E0"/>
    <w:multiLevelType w:val="hybridMultilevel"/>
    <w:tmpl w:val="07D4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6BE9"/>
    <w:multiLevelType w:val="hybridMultilevel"/>
    <w:tmpl w:val="5E3CB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822D8"/>
    <w:multiLevelType w:val="hybridMultilevel"/>
    <w:tmpl w:val="06844D42"/>
    <w:lvl w:ilvl="0" w:tplc="EE3860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DB71997"/>
    <w:multiLevelType w:val="hybridMultilevel"/>
    <w:tmpl w:val="C528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65A01"/>
    <w:multiLevelType w:val="hybridMultilevel"/>
    <w:tmpl w:val="50B6BA2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7E1530F6"/>
    <w:multiLevelType w:val="hybridMultilevel"/>
    <w:tmpl w:val="21A6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3267">
    <w:abstractNumId w:val="19"/>
  </w:num>
  <w:num w:numId="2" w16cid:durableId="241136786">
    <w:abstractNumId w:val="7"/>
  </w:num>
  <w:num w:numId="3" w16cid:durableId="324626131">
    <w:abstractNumId w:val="16"/>
  </w:num>
  <w:num w:numId="4" w16cid:durableId="560554575">
    <w:abstractNumId w:val="17"/>
  </w:num>
  <w:num w:numId="5" w16cid:durableId="2068533391">
    <w:abstractNumId w:val="8"/>
  </w:num>
  <w:num w:numId="6" w16cid:durableId="511383849">
    <w:abstractNumId w:val="6"/>
  </w:num>
  <w:num w:numId="7" w16cid:durableId="1430395570">
    <w:abstractNumId w:val="4"/>
  </w:num>
  <w:num w:numId="8" w16cid:durableId="1453088165">
    <w:abstractNumId w:val="9"/>
  </w:num>
  <w:num w:numId="9" w16cid:durableId="792556167">
    <w:abstractNumId w:val="10"/>
  </w:num>
  <w:num w:numId="10" w16cid:durableId="497963574">
    <w:abstractNumId w:val="23"/>
  </w:num>
  <w:num w:numId="11" w16cid:durableId="1708601028">
    <w:abstractNumId w:val="27"/>
  </w:num>
  <w:num w:numId="12" w16cid:durableId="1060404071">
    <w:abstractNumId w:val="15"/>
  </w:num>
  <w:num w:numId="13" w16cid:durableId="1345978767">
    <w:abstractNumId w:val="25"/>
  </w:num>
  <w:num w:numId="14" w16cid:durableId="693270103">
    <w:abstractNumId w:val="12"/>
  </w:num>
  <w:num w:numId="15" w16cid:durableId="1227378404">
    <w:abstractNumId w:val="1"/>
  </w:num>
  <w:num w:numId="16" w16cid:durableId="365981784">
    <w:abstractNumId w:val="22"/>
  </w:num>
  <w:num w:numId="17" w16cid:durableId="1046637923">
    <w:abstractNumId w:val="14"/>
  </w:num>
  <w:num w:numId="18" w16cid:durableId="1369182307">
    <w:abstractNumId w:val="11"/>
  </w:num>
  <w:num w:numId="19" w16cid:durableId="1846818499">
    <w:abstractNumId w:val="5"/>
  </w:num>
  <w:num w:numId="20" w16cid:durableId="873426733">
    <w:abstractNumId w:val="13"/>
  </w:num>
  <w:num w:numId="21" w16cid:durableId="794367782">
    <w:abstractNumId w:val="29"/>
  </w:num>
  <w:num w:numId="22" w16cid:durableId="1354109089">
    <w:abstractNumId w:val="26"/>
  </w:num>
  <w:num w:numId="23" w16cid:durableId="1152989677">
    <w:abstractNumId w:val="3"/>
  </w:num>
  <w:num w:numId="24" w16cid:durableId="1242759622">
    <w:abstractNumId w:val="24"/>
  </w:num>
  <w:num w:numId="25" w16cid:durableId="1266310124">
    <w:abstractNumId w:val="28"/>
  </w:num>
  <w:num w:numId="26" w16cid:durableId="1517379583">
    <w:abstractNumId w:val="18"/>
  </w:num>
  <w:num w:numId="27" w16cid:durableId="639653385">
    <w:abstractNumId w:val="0"/>
  </w:num>
  <w:num w:numId="28" w16cid:durableId="680283722">
    <w:abstractNumId w:val="2"/>
  </w:num>
  <w:num w:numId="29" w16cid:durableId="1006639784">
    <w:abstractNumId w:val="20"/>
  </w:num>
  <w:num w:numId="30" w16cid:durableId="1178232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8"/>
    <w:rsid w:val="00000942"/>
    <w:rsid w:val="00000AB9"/>
    <w:rsid w:val="000037A2"/>
    <w:rsid w:val="00004B55"/>
    <w:rsid w:val="00012C16"/>
    <w:rsid w:val="000138B7"/>
    <w:rsid w:val="00015015"/>
    <w:rsid w:val="000247DE"/>
    <w:rsid w:val="00034771"/>
    <w:rsid w:val="00040A48"/>
    <w:rsid w:val="00044ED0"/>
    <w:rsid w:val="00047DF0"/>
    <w:rsid w:val="00060ED9"/>
    <w:rsid w:val="00072059"/>
    <w:rsid w:val="00072AD1"/>
    <w:rsid w:val="0007712C"/>
    <w:rsid w:val="00097843"/>
    <w:rsid w:val="000A28DC"/>
    <w:rsid w:val="000A6C10"/>
    <w:rsid w:val="000B2F1C"/>
    <w:rsid w:val="000B74F9"/>
    <w:rsid w:val="000C7158"/>
    <w:rsid w:val="000C75D7"/>
    <w:rsid w:val="000D09CB"/>
    <w:rsid w:val="000D2986"/>
    <w:rsid w:val="000D63B2"/>
    <w:rsid w:val="000E1F36"/>
    <w:rsid w:val="000E2A5F"/>
    <w:rsid w:val="001050D2"/>
    <w:rsid w:val="00122D3F"/>
    <w:rsid w:val="00127821"/>
    <w:rsid w:val="00145413"/>
    <w:rsid w:val="00153110"/>
    <w:rsid w:val="00153A92"/>
    <w:rsid w:val="0015674C"/>
    <w:rsid w:val="00156E74"/>
    <w:rsid w:val="00157A9F"/>
    <w:rsid w:val="001920A4"/>
    <w:rsid w:val="001A736D"/>
    <w:rsid w:val="001B26DE"/>
    <w:rsid w:val="001B46C8"/>
    <w:rsid w:val="001C5615"/>
    <w:rsid w:val="001D4094"/>
    <w:rsid w:val="001D591A"/>
    <w:rsid w:val="001D59AA"/>
    <w:rsid w:val="001D728C"/>
    <w:rsid w:val="001E7E59"/>
    <w:rsid w:val="001E7F5E"/>
    <w:rsid w:val="001F2594"/>
    <w:rsid w:val="001F5CE9"/>
    <w:rsid w:val="001F7464"/>
    <w:rsid w:val="00204B81"/>
    <w:rsid w:val="00221D34"/>
    <w:rsid w:val="00231FB6"/>
    <w:rsid w:val="002345D1"/>
    <w:rsid w:val="0023697A"/>
    <w:rsid w:val="0025494C"/>
    <w:rsid w:val="00255022"/>
    <w:rsid w:val="002638A1"/>
    <w:rsid w:val="00265C40"/>
    <w:rsid w:val="002725E0"/>
    <w:rsid w:val="00273E15"/>
    <w:rsid w:val="00277C46"/>
    <w:rsid w:val="002802A3"/>
    <w:rsid w:val="002807E9"/>
    <w:rsid w:val="002927D9"/>
    <w:rsid w:val="0029370A"/>
    <w:rsid w:val="002A04FC"/>
    <w:rsid w:val="002A3B6A"/>
    <w:rsid w:val="002A5E19"/>
    <w:rsid w:val="002B263D"/>
    <w:rsid w:val="002B61A2"/>
    <w:rsid w:val="002D4530"/>
    <w:rsid w:val="002E12D2"/>
    <w:rsid w:val="002E5107"/>
    <w:rsid w:val="002E59C9"/>
    <w:rsid w:val="002E6152"/>
    <w:rsid w:val="002F0F7A"/>
    <w:rsid w:val="002F27D2"/>
    <w:rsid w:val="0032114C"/>
    <w:rsid w:val="00321EAF"/>
    <w:rsid w:val="003249B3"/>
    <w:rsid w:val="003376CC"/>
    <w:rsid w:val="00337ED1"/>
    <w:rsid w:val="0034073F"/>
    <w:rsid w:val="00350A3D"/>
    <w:rsid w:val="00391950"/>
    <w:rsid w:val="003A4051"/>
    <w:rsid w:val="003A6DFE"/>
    <w:rsid w:val="003B1A02"/>
    <w:rsid w:val="003C71ED"/>
    <w:rsid w:val="003E1E21"/>
    <w:rsid w:val="003E2092"/>
    <w:rsid w:val="003F1C12"/>
    <w:rsid w:val="00404872"/>
    <w:rsid w:val="00412115"/>
    <w:rsid w:val="00414988"/>
    <w:rsid w:val="00414FF9"/>
    <w:rsid w:val="0041522E"/>
    <w:rsid w:val="004209C7"/>
    <w:rsid w:val="00421EA7"/>
    <w:rsid w:val="00425907"/>
    <w:rsid w:val="00434656"/>
    <w:rsid w:val="00441745"/>
    <w:rsid w:val="00444913"/>
    <w:rsid w:val="004475EE"/>
    <w:rsid w:val="00462677"/>
    <w:rsid w:val="00464467"/>
    <w:rsid w:val="00464653"/>
    <w:rsid w:val="004804EE"/>
    <w:rsid w:val="004A301A"/>
    <w:rsid w:val="004A7553"/>
    <w:rsid w:val="004B0846"/>
    <w:rsid w:val="004B12BC"/>
    <w:rsid w:val="004C1EA1"/>
    <w:rsid w:val="004C4029"/>
    <w:rsid w:val="004D157F"/>
    <w:rsid w:val="004D182A"/>
    <w:rsid w:val="004D1D90"/>
    <w:rsid w:val="004D353B"/>
    <w:rsid w:val="004D46CA"/>
    <w:rsid w:val="004F0770"/>
    <w:rsid w:val="004F5D56"/>
    <w:rsid w:val="00501351"/>
    <w:rsid w:val="0051038F"/>
    <w:rsid w:val="00511565"/>
    <w:rsid w:val="00516C66"/>
    <w:rsid w:val="00517445"/>
    <w:rsid w:val="00525D79"/>
    <w:rsid w:val="00530380"/>
    <w:rsid w:val="005372E0"/>
    <w:rsid w:val="00540342"/>
    <w:rsid w:val="00541911"/>
    <w:rsid w:val="00547087"/>
    <w:rsid w:val="00547287"/>
    <w:rsid w:val="00551099"/>
    <w:rsid w:val="0055745C"/>
    <w:rsid w:val="005717E3"/>
    <w:rsid w:val="00575C6C"/>
    <w:rsid w:val="00576AC4"/>
    <w:rsid w:val="00585097"/>
    <w:rsid w:val="0058683E"/>
    <w:rsid w:val="005A1B6F"/>
    <w:rsid w:val="005A594E"/>
    <w:rsid w:val="005B40E7"/>
    <w:rsid w:val="005C1519"/>
    <w:rsid w:val="005C33C4"/>
    <w:rsid w:val="005C422A"/>
    <w:rsid w:val="005C5AE3"/>
    <w:rsid w:val="005D1A04"/>
    <w:rsid w:val="005D23B8"/>
    <w:rsid w:val="005E0012"/>
    <w:rsid w:val="005F37AC"/>
    <w:rsid w:val="00610262"/>
    <w:rsid w:val="00615179"/>
    <w:rsid w:val="00634FA7"/>
    <w:rsid w:val="00640698"/>
    <w:rsid w:val="00650339"/>
    <w:rsid w:val="006504E5"/>
    <w:rsid w:val="00652282"/>
    <w:rsid w:val="0066179E"/>
    <w:rsid w:val="00662008"/>
    <w:rsid w:val="00662569"/>
    <w:rsid w:val="00667DF6"/>
    <w:rsid w:val="0067119C"/>
    <w:rsid w:val="00677CB3"/>
    <w:rsid w:val="006920C7"/>
    <w:rsid w:val="00696FAC"/>
    <w:rsid w:val="006A3316"/>
    <w:rsid w:val="006B3AEC"/>
    <w:rsid w:val="006C2782"/>
    <w:rsid w:val="006C6E97"/>
    <w:rsid w:val="006D342D"/>
    <w:rsid w:val="006D4A18"/>
    <w:rsid w:val="006D7717"/>
    <w:rsid w:val="006E4A7C"/>
    <w:rsid w:val="006F08A2"/>
    <w:rsid w:val="00704203"/>
    <w:rsid w:val="00707544"/>
    <w:rsid w:val="00707EC7"/>
    <w:rsid w:val="00712A3F"/>
    <w:rsid w:val="00716FD5"/>
    <w:rsid w:val="00722D0E"/>
    <w:rsid w:val="00737795"/>
    <w:rsid w:val="00744CAC"/>
    <w:rsid w:val="0075065E"/>
    <w:rsid w:val="00750FFB"/>
    <w:rsid w:val="00766E27"/>
    <w:rsid w:val="00776C21"/>
    <w:rsid w:val="00787C97"/>
    <w:rsid w:val="0079581F"/>
    <w:rsid w:val="007A24EE"/>
    <w:rsid w:val="007A451C"/>
    <w:rsid w:val="007A4B75"/>
    <w:rsid w:val="007B57D8"/>
    <w:rsid w:val="007B5E73"/>
    <w:rsid w:val="007C7F99"/>
    <w:rsid w:val="007D5457"/>
    <w:rsid w:val="007D5F75"/>
    <w:rsid w:val="007E20C3"/>
    <w:rsid w:val="007E2764"/>
    <w:rsid w:val="007E353A"/>
    <w:rsid w:val="007E3F97"/>
    <w:rsid w:val="00802CD8"/>
    <w:rsid w:val="0081011C"/>
    <w:rsid w:val="00815064"/>
    <w:rsid w:val="00817922"/>
    <w:rsid w:val="00817B7D"/>
    <w:rsid w:val="00822335"/>
    <w:rsid w:val="00831F06"/>
    <w:rsid w:val="008324EA"/>
    <w:rsid w:val="00834532"/>
    <w:rsid w:val="00835D24"/>
    <w:rsid w:val="00863D2B"/>
    <w:rsid w:val="00865491"/>
    <w:rsid w:val="00874C59"/>
    <w:rsid w:val="0088213E"/>
    <w:rsid w:val="00887AE1"/>
    <w:rsid w:val="008A6941"/>
    <w:rsid w:val="008D1011"/>
    <w:rsid w:val="008D2C5C"/>
    <w:rsid w:val="008D6E57"/>
    <w:rsid w:val="008D75B9"/>
    <w:rsid w:val="008E3098"/>
    <w:rsid w:val="008F12C1"/>
    <w:rsid w:val="008F65C1"/>
    <w:rsid w:val="009114C5"/>
    <w:rsid w:val="009204A9"/>
    <w:rsid w:val="0093516D"/>
    <w:rsid w:val="00941F14"/>
    <w:rsid w:val="009522C0"/>
    <w:rsid w:val="009536D0"/>
    <w:rsid w:val="00955B6E"/>
    <w:rsid w:val="0096178B"/>
    <w:rsid w:val="00972481"/>
    <w:rsid w:val="009806F1"/>
    <w:rsid w:val="00984410"/>
    <w:rsid w:val="0098612D"/>
    <w:rsid w:val="00987358"/>
    <w:rsid w:val="009953E1"/>
    <w:rsid w:val="009A1470"/>
    <w:rsid w:val="009A4EAF"/>
    <w:rsid w:val="009A794C"/>
    <w:rsid w:val="009A7C30"/>
    <w:rsid w:val="009B3130"/>
    <w:rsid w:val="009C509D"/>
    <w:rsid w:val="009D2E00"/>
    <w:rsid w:val="009D36E6"/>
    <w:rsid w:val="009D4B47"/>
    <w:rsid w:val="009E48B7"/>
    <w:rsid w:val="009E5DA2"/>
    <w:rsid w:val="009F01AE"/>
    <w:rsid w:val="009F6325"/>
    <w:rsid w:val="009F7F16"/>
    <w:rsid w:val="00A009FE"/>
    <w:rsid w:val="00A0470A"/>
    <w:rsid w:val="00A161C2"/>
    <w:rsid w:val="00A22B1E"/>
    <w:rsid w:val="00A23934"/>
    <w:rsid w:val="00A45AFD"/>
    <w:rsid w:val="00A4775A"/>
    <w:rsid w:val="00A534BC"/>
    <w:rsid w:val="00A53FC1"/>
    <w:rsid w:val="00A635DA"/>
    <w:rsid w:val="00A73E7B"/>
    <w:rsid w:val="00A86987"/>
    <w:rsid w:val="00A907C8"/>
    <w:rsid w:val="00A95D7A"/>
    <w:rsid w:val="00A964A2"/>
    <w:rsid w:val="00AA44EA"/>
    <w:rsid w:val="00AB07B2"/>
    <w:rsid w:val="00AB494D"/>
    <w:rsid w:val="00AC5008"/>
    <w:rsid w:val="00AD0847"/>
    <w:rsid w:val="00AD1395"/>
    <w:rsid w:val="00AE220C"/>
    <w:rsid w:val="00AE6371"/>
    <w:rsid w:val="00AF19F9"/>
    <w:rsid w:val="00AF1B16"/>
    <w:rsid w:val="00AF3608"/>
    <w:rsid w:val="00AF7298"/>
    <w:rsid w:val="00B05E08"/>
    <w:rsid w:val="00B076E9"/>
    <w:rsid w:val="00B123B8"/>
    <w:rsid w:val="00B15004"/>
    <w:rsid w:val="00B21078"/>
    <w:rsid w:val="00B2652D"/>
    <w:rsid w:val="00B313F2"/>
    <w:rsid w:val="00B33C3D"/>
    <w:rsid w:val="00B36205"/>
    <w:rsid w:val="00B416A9"/>
    <w:rsid w:val="00B4180E"/>
    <w:rsid w:val="00B41E6A"/>
    <w:rsid w:val="00B46170"/>
    <w:rsid w:val="00B55466"/>
    <w:rsid w:val="00B5657A"/>
    <w:rsid w:val="00B60F34"/>
    <w:rsid w:val="00B62503"/>
    <w:rsid w:val="00B71BBC"/>
    <w:rsid w:val="00B80D54"/>
    <w:rsid w:val="00B83DA0"/>
    <w:rsid w:val="00B946D7"/>
    <w:rsid w:val="00BB0A32"/>
    <w:rsid w:val="00BB0E29"/>
    <w:rsid w:val="00BC1196"/>
    <w:rsid w:val="00BC2D52"/>
    <w:rsid w:val="00BD179C"/>
    <w:rsid w:val="00BD4CBB"/>
    <w:rsid w:val="00BD5407"/>
    <w:rsid w:val="00BD7AF5"/>
    <w:rsid w:val="00BE531B"/>
    <w:rsid w:val="00C0642E"/>
    <w:rsid w:val="00C12F08"/>
    <w:rsid w:val="00C20C72"/>
    <w:rsid w:val="00C20CC3"/>
    <w:rsid w:val="00C47A50"/>
    <w:rsid w:val="00C60FA4"/>
    <w:rsid w:val="00C63492"/>
    <w:rsid w:val="00C669C3"/>
    <w:rsid w:val="00C85875"/>
    <w:rsid w:val="00C92E9F"/>
    <w:rsid w:val="00CB7DEE"/>
    <w:rsid w:val="00CC2168"/>
    <w:rsid w:val="00CD5C25"/>
    <w:rsid w:val="00CD7E75"/>
    <w:rsid w:val="00CF3E54"/>
    <w:rsid w:val="00CF5653"/>
    <w:rsid w:val="00CF6047"/>
    <w:rsid w:val="00D03E61"/>
    <w:rsid w:val="00D15871"/>
    <w:rsid w:val="00D20DE2"/>
    <w:rsid w:val="00D215DC"/>
    <w:rsid w:val="00D220B5"/>
    <w:rsid w:val="00D271C1"/>
    <w:rsid w:val="00D27334"/>
    <w:rsid w:val="00D36C6E"/>
    <w:rsid w:val="00D437D5"/>
    <w:rsid w:val="00D507E4"/>
    <w:rsid w:val="00D51135"/>
    <w:rsid w:val="00D54313"/>
    <w:rsid w:val="00D55401"/>
    <w:rsid w:val="00D57CAB"/>
    <w:rsid w:val="00D71E52"/>
    <w:rsid w:val="00D828E7"/>
    <w:rsid w:val="00D83F4B"/>
    <w:rsid w:val="00D91C1A"/>
    <w:rsid w:val="00D92C9B"/>
    <w:rsid w:val="00D934F8"/>
    <w:rsid w:val="00DA23A8"/>
    <w:rsid w:val="00DA72D5"/>
    <w:rsid w:val="00DB7D55"/>
    <w:rsid w:val="00DD76F3"/>
    <w:rsid w:val="00DE421F"/>
    <w:rsid w:val="00DF7FC3"/>
    <w:rsid w:val="00E008D5"/>
    <w:rsid w:val="00E153CC"/>
    <w:rsid w:val="00E17885"/>
    <w:rsid w:val="00E20607"/>
    <w:rsid w:val="00E2400B"/>
    <w:rsid w:val="00E41F68"/>
    <w:rsid w:val="00E4378B"/>
    <w:rsid w:val="00E715EA"/>
    <w:rsid w:val="00E746CA"/>
    <w:rsid w:val="00E81ED7"/>
    <w:rsid w:val="00E839F9"/>
    <w:rsid w:val="00E9552A"/>
    <w:rsid w:val="00E959F2"/>
    <w:rsid w:val="00E97D84"/>
    <w:rsid w:val="00EB355A"/>
    <w:rsid w:val="00EB5F92"/>
    <w:rsid w:val="00EC56B4"/>
    <w:rsid w:val="00ED28B3"/>
    <w:rsid w:val="00ED5FEF"/>
    <w:rsid w:val="00EE1605"/>
    <w:rsid w:val="00EE5B84"/>
    <w:rsid w:val="00EE5DEC"/>
    <w:rsid w:val="00EF57D2"/>
    <w:rsid w:val="00F042BB"/>
    <w:rsid w:val="00F17EB5"/>
    <w:rsid w:val="00F347D4"/>
    <w:rsid w:val="00F420B7"/>
    <w:rsid w:val="00F44319"/>
    <w:rsid w:val="00F477F4"/>
    <w:rsid w:val="00F60040"/>
    <w:rsid w:val="00F61E27"/>
    <w:rsid w:val="00F67C49"/>
    <w:rsid w:val="00F744B2"/>
    <w:rsid w:val="00F81323"/>
    <w:rsid w:val="00F826AE"/>
    <w:rsid w:val="00F955A7"/>
    <w:rsid w:val="00F96DB1"/>
    <w:rsid w:val="00FC1BBA"/>
    <w:rsid w:val="00FC38FF"/>
    <w:rsid w:val="00FD20CA"/>
    <w:rsid w:val="00FD6BFF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9F8E"/>
  <w15:docId w15:val="{64AB15A9-664B-4D39-B440-790EFDD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b1">
    <w:name w:val="txtb1"/>
    <w:rsid w:val="00802CD8"/>
    <w:rPr>
      <w:rFonts w:cs="AngsanaUPC" w:hint="cs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02CD8"/>
    <w:pPr>
      <w:ind w:left="720"/>
      <w:contextualSpacing/>
    </w:pPr>
  </w:style>
  <w:style w:type="table" w:styleId="TableGrid">
    <w:name w:val="Table Grid"/>
    <w:basedOn w:val="TableNormal"/>
    <w:uiPriority w:val="59"/>
    <w:rsid w:val="00802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3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C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04"/>
  </w:style>
  <w:style w:type="paragraph" w:styleId="Footer">
    <w:name w:val="footer"/>
    <w:basedOn w:val="Normal"/>
    <w:link w:val="FooterChar"/>
    <w:uiPriority w:val="99"/>
    <w:unhideWhenUsed/>
    <w:rsid w:val="005D1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04"/>
  </w:style>
  <w:style w:type="character" w:customStyle="1" w:styleId="ListParagraphChar">
    <w:name w:val="List Paragraph Char"/>
    <w:link w:val="ListParagraph"/>
    <w:uiPriority w:val="34"/>
    <w:locked/>
    <w:rsid w:val="00650339"/>
  </w:style>
  <w:style w:type="character" w:styleId="CommentReference">
    <w:name w:val="annotation reference"/>
    <w:basedOn w:val="DefaultParagraphFont"/>
    <w:uiPriority w:val="99"/>
    <w:semiHidden/>
    <w:unhideWhenUsed/>
    <w:rsid w:val="003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12"/>
    <w:rPr>
      <w:b/>
      <w:bCs/>
      <w:sz w:val="20"/>
      <w:szCs w:val="25"/>
    </w:rPr>
  </w:style>
  <w:style w:type="character" w:styleId="IntenseEmphasis">
    <w:name w:val="Intense Emphasis"/>
    <w:uiPriority w:val="21"/>
    <w:qFormat/>
    <w:rsid w:val="00D1587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7462-F7BC-4ECE-A52C-B40635B3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WARAPORN  SAKKATO</dc:creator>
  <cp:lastModifiedBy>Netnapa Panmon</cp:lastModifiedBy>
  <cp:revision>14</cp:revision>
  <cp:lastPrinted>2020-06-04T09:28:00Z</cp:lastPrinted>
  <dcterms:created xsi:type="dcterms:W3CDTF">2021-04-21T09:24:00Z</dcterms:created>
  <dcterms:modified xsi:type="dcterms:W3CDTF">2022-05-12T06:52:00Z</dcterms:modified>
</cp:coreProperties>
</file>