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A1D3" w14:textId="154F065D" w:rsidR="003474D1" w:rsidRPr="006B49A5" w:rsidRDefault="003474D1" w:rsidP="003474D1">
      <w:pPr>
        <w:pStyle w:val="Heading1"/>
        <w:jc w:val="center"/>
        <w:rPr>
          <w:rFonts w:ascii="TH SarabunPSK" w:hAnsi="TH SarabunPSK" w:cs="TH SarabunPSK"/>
          <w:b/>
          <w:bCs/>
          <w:szCs w:val="32"/>
        </w:rPr>
      </w:pPr>
      <w:bookmarkStart w:id="0" w:name="_Toc456960059"/>
      <w:r w:rsidRPr="006B49A5">
        <w:rPr>
          <w:rFonts w:ascii="TH SarabunPSK" w:hAnsi="TH SarabunPSK" w:cs="TH SarabunPSK"/>
          <w:b/>
          <w:bCs/>
          <w:szCs w:val="32"/>
          <w:cs/>
        </w:rPr>
        <w:t>แบบฟอร์มตรวจสอบความครบถ้วนของลักษณะพื้นฐานของเครือข่าย</w:t>
      </w:r>
      <w:bookmarkEnd w:id="0"/>
    </w:p>
    <w:p w14:paraId="13B3D1DD" w14:textId="77777777" w:rsidR="006323AA" w:rsidRPr="006B49A5" w:rsidRDefault="006323AA" w:rsidP="006323AA">
      <w:pPr>
        <w:rPr>
          <w:rFonts w:ascii="TH SarabunPSK" w:hAnsi="TH SarabunPSK" w:cs="TH SarabunPSK"/>
        </w:rPr>
      </w:pPr>
    </w:p>
    <w:p w14:paraId="3804F977" w14:textId="20E8B7EE" w:rsidR="003474D1" w:rsidRPr="006B49A5" w:rsidRDefault="003474D1" w:rsidP="006B49A5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6B49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E9B60" wp14:editId="793BA2DD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297180" cy="2209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BAE8" id="Rectangle 3" o:spid="_x0000_s1026" style="position:absolute;margin-left:18pt;margin-top:6.1pt;width:23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" fillcolor="white [3201]" strokecolor="black [3213]" strokeweight="1pt"/>
            </w:pict>
          </mc:Fallback>
        </mc:AlternateContent>
      </w:r>
      <w:r w:rsidR="008144D0" w:rsidRPr="006B49A5">
        <w:rPr>
          <w:rFonts w:ascii="TH SarabunPSK" w:hAnsi="TH SarabunPSK" w:cs="TH SarabunPSK"/>
          <w:sz w:val="32"/>
          <w:szCs w:val="32"/>
          <w:cs/>
        </w:rPr>
        <w:t xml:space="preserve">สถานพยาบาลแม่ข่ายหลักในการบริหารจัดการได้ผ่านการรับรอง </w:t>
      </w:r>
      <w:r w:rsidR="008144D0" w:rsidRPr="006B49A5">
        <w:rPr>
          <w:rFonts w:ascii="TH SarabunPSK" w:hAnsi="TH SarabunPSK" w:cs="TH SarabunPSK"/>
          <w:sz w:val="32"/>
          <w:szCs w:val="32"/>
        </w:rPr>
        <w:t xml:space="preserve">HA </w:t>
      </w:r>
      <w:r w:rsidR="008144D0" w:rsidRPr="006B49A5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="008144D0" w:rsidRPr="006B49A5">
        <w:rPr>
          <w:rFonts w:ascii="TH SarabunPSK" w:hAnsi="TH SarabunPSK" w:cs="TH SarabunPSK"/>
          <w:sz w:val="32"/>
          <w:szCs w:val="32"/>
        </w:rPr>
        <w:t xml:space="preserve">3 </w:t>
      </w:r>
    </w:p>
    <w:p w14:paraId="31E30D98" w14:textId="3DFA2DFE" w:rsidR="003474D1" w:rsidRPr="006B49A5" w:rsidRDefault="003474D1" w:rsidP="006B49A5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6B49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F530" wp14:editId="67422AD8">
                <wp:simplePos x="0" y="0"/>
                <wp:positionH relativeFrom="column">
                  <wp:posOffset>220980</wp:posOffset>
                </wp:positionH>
                <wp:positionV relativeFrom="paragraph">
                  <wp:posOffset>156210</wp:posOffset>
                </wp:positionV>
                <wp:extent cx="304800" cy="2209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CD6A6" id="Rectangle 4" o:spid="_x0000_s1026" style="position:absolute;margin-left:17.4pt;margin-top:12.3pt;width:2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8144D0" w:rsidRPr="006B49A5">
        <w:rPr>
          <w:rFonts w:ascii="TH SarabunPSK" w:hAnsi="TH SarabunPSK" w:cs="TH SarabunPSK"/>
          <w:sz w:val="32"/>
          <w:szCs w:val="32"/>
          <w:cs/>
        </w:rPr>
        <w:t>สถานพยาบาลที่เป็นสมาชิกในเครือข่าย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 xml:space="preserve"> (ที่ระบุใน </w:t>
      </w:r>
      <w:r w:rsidR="009C61CD" w:rsidRPr="006B49A5">
        <w:rPr>
          <w:rFonts w:ascii="TH SarabunPSK" w:hAnsi="TH SarabunPSK" w:cs="TH SarabunPSK"/>
          <w:sz w:val="32"/>
          <w:szCs w:val="32"/>
        </w:rPr>
        <w:t xml:space="preserve">network profile 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 xml:space="preserve">และอยู่ใน </w:t>
      </w:r>
      <w:r w:rsidR="009C61CD" w:rsidRPr="006B49A5">
        <w:rPr>
          <w:rFonts w:ascii="TH SarabunPSK" w:hAnsi="TH SarabunPSK" w:cs="TH SarabunPSK"/>
          <w:sz w:val="32"/>
          <w:szCs w:val="32"/>
        </w:rPr>
        <w:t xml:space="preserve">value stream) 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 </w:t>
      </w:r>
      <w:r w:rsidR="009C61CD" w:rsidRPr="006B49A5">
        <w:rPr>
          <w:rFonts w:ascii="TH SarabunPSK" w:hAnsi="TH SarabunPSK" w:cs="TH SarabunPSK"/>
          <w:sz w:val="32"/>
          <w:szCs w:val="32"/>
        </w:rPr>
        <w:t xml:space="preserve">HA 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="009C61CD" w:rsidRPr="006B49A5">
        <w:rPr>
          <w:rFonts w:ascii="TH SarabunPSK" w:hAnsi="TH SarabunPSK" w:cs="TH SarabunPSK"/>
          <w:sz w:val="32"/>
          <w:szCs w:val="32"/>
        </w:rPr>
        <w:t xml:space="preserve">2 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9C61CD" w:rsidRPr="006B49A5">
        <w:rPr>
          <w:rFonts w:ascii="TH SarabunPSK" w:hAnsi="TH SarabunPSK" w:cs="TH SarabunPSK"/>
          <w:sz w:val="32"/>
          <w:szCs w:val="32"/>
        </w:rPr>
        <w:t xml:space="preserve">3 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>ของสถานพยาบาลมีอยู่</w:t>
      </w:r>
    </w:p>
    <w:p w14:paraId="6E8D3F02" w14:textId="10057F88" w:rsidR="003474D1" w:rsidRPr="006B49A5" w:rsidRDefault="009C61CD" w:rsidP="006B49A5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>ระบบ/บริการ ที่จะขอรับการ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 xml:space="preserve">รับรอง </w:t>
      </w:r>
      <w:r w:rsidRPr="006B49A5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มีการดำเนินการระบบ/บริการดังกล่าว ให้ครอบคลุมในสถานพยาบาลเครือข่ายที่กำหนด </w:t>
      </w:r>
      <w:r w:rsidR="003474D1" w:rsidRPr="006B49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29CC6" wp14:editId="77F53EE1">
                <wp:simplePos x="0" y="0"/>
                <wp:positionH relativeFrom="column">
                  <wp:posOffset>236220</wp:posOffset>
                </wp:positionH>
                <wp:positionV relativeFrom="paragraph">
                  <wp:posOffset>158750</wp:posOffset>
                </wp:positionV>
                <wp:extent cx="281940" cy="1981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E2F23" id="Rectangle 5" o:spid="_x0000_s1026" style="position:absolute;margin-left:18.6pt;margin-top:12.5pt;width:22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" fillcolor="white [3201]" strokecolor="black [3213]" strokeweight="1pt"/>
            </w:pict>
          </mc:Fallback>
        </mc:AlternateContent>
      </w:r>
    </w:p>
    <w:p w14:paraId="3BB711CF" w14:textId="55714D15" w:rsidR="003474D1" w:rsidRPr="006B49A5" w:rsidRDefault="009C61CD" w:rsidP="006B49A5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 xml:space="preserve">มีการเรียนรู้จาก </w:t>
      </w:r>
      <w:r w:rsidRPr="006B49A5">
        <w:rPr>
          <w:rFonts w:ascii="TH SarabunPSK" w:hAnsi="TH SarabunPSK" w:cs="TH SarabunPSK"/>
          <w:sz w:val="32"/>
          <w:szCs w:val="32"/>
        </w:rPr>
        <w:t xml:space="preserve">Clinical Performance </w:t>
      </w:r>
      <w:r w:rsidRPr="006B49A5">
        <w:rPr>
          <w:rFonts w:ascii="TH SarabunPSK" w:hAnsi="TH SarabunPSK" w:cs="TH SarabunPSK"/>
          <w:sz w:val="32"/>
          <w:szCs w:val="32"/>
          <w:cs/>
        </w:rPr>
        <w:t>และใช้กระบวนการคุณภาพในการปรับปรุงระบบงานตลอดกระบวนการของเครือข่ายไม่ใช่เป็นการพัฒนาเฉพาะจุด</w:t>
      </w:r>
      <w:r w:rsidR="003474D1" w:rsidRPr="006B49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A2DC2" wp14:editId="683A343B">
                <wp:simplePos x="0" y="0"/>
                <wp:positionH relativeFrom="column">
                  <wp:posOffset>259080</wp:posOffset>
                </wp:positionH>
                <wp:positionV relativeFrom="paragraph">
                  <wp:posOffset>151765</wp:posOffset>
                </wp:positionV>
                <wp:extent cx="274320" cy="2133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8E2A" id="Rectangle 6" o:spid="_x0000_s1026" style="position:absolute;margin-left:20.4pt;margin-top:11.95pt;width:21.6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" fillcolor="white [3201]" strokecolor="black [3213]" strokeweight="1pt"/>
            </w:pict>
          </mc:Fallback>
        </mc:AlternateContent>
      </w:r>
    </w:p>
    <w:p w14:paraId="79330332" w14:textId="6D721A3E" w:rsidR="003474D1" w:rsidRPr="006B49A5" w:rsidRDefault="003474D1" w:rsidP="006B49A5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 xml:space="preserve">เครือข่ายแสดงตัวชี้วัดที่มีค่าเป้าหมายตลอดจนผลลัพธ์ ที่มีข้อมูลไม่ต่ำกว่า </w:t>
      </w:r>
      <w:r w:rsidRPr="006B49A5">
        <w:rPr>
          <w:rFonts w:ascii="TH SarabunPSK" w:hAnsi="TH SarabunPSK" w:cs="TH SarabunPSK"/>
          <w:sz w:val="32"/>
          <w:szCs w:val="32"/>
        </w:rPr>
        <w:t xml:space="preserve">1 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 xml:space="preserve">ปีย้อนหลัง </w:t>
      </w:r>
      <w:r w:rsidRPr="006B49A5">
        <w:rPr>
          <w:rFonts w:ascii="TH SarabunPSK" w:hAnsi="TH SarabunPSK" w:cs="TH SarabunPSK"/>
          <w:sz w:val="32"/>
          <w:szCs w:val="32"/>
          <w:cs/>
        </w:rPr>
        <w:t xml:space="preserve">ครอบคลุมทั้งมิติคุณภาพงานบริการ (เช่น อัตราตาย) และมิติความปลอดภัยของผู้ป่วย (เช่น อัตราเกิดความคลาดเคลื่อน/ภาวะแทรกซ้อนจากการใช้ยา) </w:t>
      </w:r>
      <w:r w:rsidRPr="006B49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2A396" wp14:editId="467A7766">
                <wp:simplePos x="0" y="0"/>
                <wp:positionH relativeFrom="column">
                  <wp:posOffset>220980</wp:posOffset>
                </wp:positionH>
                <wp:positionV relativeFrom="paragraph">
                  <wp:posOffset>162560</wp:posOffset>
                </wp:positionV>
                <wp:extent cx="304800" cy="2209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FDB2" id="Rectangle 7" o:spid="_x0000_s1026" style="position:absolute;margin-left:17.4pt;margin-top:12.8pt;width:2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" fillcolor="white [3201]" strokecolor="black [3213]" strokeweight="1pt"/>
            </w:pict>
          </mc:Fallback>
        </mc:AlternateContent>
      </w:r>
      <w:r w:rsidRPr="006B49A5">
        <w:rPr>
          <w:rFonts w:ascii="TH SarabunPSK" w:hAnsi="TH SarabunPSK" w:cs="TH SarabunPSK"/>
          <w:sz w:val="32"/>
          <w:szCs w:val="32"/>
          <w:cs/>
        </w:rPr>
        <w:t>และเครือข่ายสามารถแสดงได้ทั้งผลลัพธ์ภาพรวม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>ของเครือข่าย</w:t>
      </w:r>
      <w:r w:rsidR="009C61CD" w:rsidRPr="006B49A5">
        <w:rPr>
          <w:rFonts w:ascii="TH SarabunPSK" w:hAnsi="TH SarabunPSK" w:cs="TH SarabunPSK"/>
        </w:rPr>
        <w:t xml:space="preserve"> (</w:t>
      </w:r>
      <w:r w:rsidR="009C61CD" w:rsidRPr="006B49A5">
        <w:rPr>
          <w:rFonts w:ascii="TH SarabunPSK" w:hAnsi="TH SarabunPSK" w:cs="TH SarabunPSK"/>
          <w:sz w:val="32"/>
          <w:szCs w:val="32"/>
        </w:rPr>
        <w:t xml:space="preserve">population-based) 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>และผลลัพธ์จำแนกรายโรงพยาบาล</w:t>
      </w:r>
      <w:r w:rsidR="009C61CD" w:rsidRPr="006B4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1CD" w:rsidRPr="006B49A5">
        <w:rPr>
          <w:rFonts w:ascii="TH SarabunPSK" w:hAnsi="TH SarabunPSK" w:cs="TH SarabunPSK"/>
          <w:sz w:val="32"/>
          <w:szCs w:val="32"/>
        </w:rPr>
        <w:t>(hospital based)</w:t>
      </w:r>
    </w:p>
    <w:p w14:paraId="3BECFA83" w14:textId="427A6B45" w:rsidR="006323AA" w:rsidRPr="006B49A5" w:rsidRDefault="009C61CD" w:rsidP="006B49A5">
      <w:pPr>
        <w:tabs>
          <w:tab w:val="left" w:pos="3720"/>
        </w:tabs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>กรณีมีสถานพยาบาลอื่นๆ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 xml:space="preserve"> หน่วยงาน หรือองค์กรอื่นๆ</w:t>
      </w:r>
      <w:r w:rsidRPr="006B49A5">
        <w:rPr>
          <w:rFonts w:ascii="TH SarabunPSK" w:hAnsi="TH SarabunPSK" w:cs="TH SarabunPSK"/>
          <w:sz w:val="32"/>
          <w:szCs w:val="32"/>
          <w:cs/>
        </w:rPr>
        <w:t xml:space="preserve"> เช่น สถานพยาบาลเอกชน สถานพยาบาลสังกัดอื่นๆ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 xml:space="preserve"> สำนักงานสาธารณสุขจังหวัดหรือชุมชน </w:t>
      </w:r>
      <w:r w:rsidRPr="006B49A5">
        <w:rPr>
          <w:rFonts w:ascii="TH SarabunPSK" w:hAnsi="TH SarabunPSK" w:cs="TH SarabunPSK"/>
          <w:sz w:val="32"/>
          <w:szCs w:val="32"/>
          <w:cs/>
        </w:rPr>
        <w:t>เป็นผู้มีส่วนได้ส่วนเสียกับเครือข่าย (</w:t>
      </w:r>
      <w:r w:rsidRPr="006B49A5">
        <w:rPr>
          <w:rFonts w:ascii="TH SarabunPSK" w:hAnsi="TH SarabunPSK" w:cs="TH SarabunPSK"/>
          <w:sz w:val="32"/>
          <w:szCs w:val="32"/>
        </w:rPr>
        <w:t xml:space="preserve">stakeholder) </w:t>
      </w:r>
      <w:r w:rsidRPr="006B49A5">
        <w:rPr>
          <w:rFonts w:ascii="TH SarabunPSK" w:hAnsi="TH SarabunPSK" w:cs="TH SarabunPSK"/>
          <w:sz w:val="32"/>
          <w:szCs w:val="32"/>
          <w:cs/>
        </w:rPr>
        <w:t>ต้องระบุจำนวนและต้นสังกัด</w:t>
      </w:r>
      <w:r w:rsidR="00852F58" w:rsidRPr="006B49A5">
        <w:rPr>
          <w:rFonts w:ascii="TH SarabunPSK" w:hAnsi="TH SarabunPSK" w:cs="TH SarabunPSK"/>
          <w:sz w:val="32"/>
          <w:szCs w:val="32"/>
          <w:cs/>
        </w:rPr>
        <w:t xml:space="preserve"> (กรณีมี) </w:t>
      </w:r>
      <w:r w:rsidRPr="006B49A5">
        <w:rPr>
          <w:rFonts w:ascii="TH SarabunPSK" w:hAnsi="TH SarabunPSK" w:cs="TH SarabunPSK"/>
          <w:sz w:val="32"/>
          <w:szCs w:val="32"/>
          <w:cs/>
        </w:rPr>
        <w:t>มาให้ชัดเจน ครบถ้วน</w:t>
      </w:r>
      <w:r w:rsidR="006323AA" w:rsidRPr="006B49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64482" wp14:editId="35EF0180">
                <wp:simplePos x="0" y="0"/>
                <wp:positionH relativeFrom="column">
                  <wp:posOffset>220980</wp:posOffset>
                </wp:positionH>
                <wp:positionV relativeFrom="paragraph">
                  <wp:posOffset>162560</wp:posOffset>
                </wp:positionV>
                <wp:extent cx="3048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5B9F" id="Rectangle 1" o:spid="_x0000_s1026" style="position:absolute;margin-left:17.4pt;margin-top:12.8pt;width:24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6323AA" w:rsidRPr="006B49A5">
        <w:rPr>
          <w:rFonts w:ascii="TH SarabunPSK" w:hAnsi="TH SarabunPSK" w:cs="TH SarabunPSK"/>
          <w:sz w:val="32"/>
          <w:szCs w:val="32"/>
          <w:cs/>
        </w:rPr>
        <w:tab/>
      </w:r>
    </w:p>
    <w:p w14:paraId="0D533C20" w14:textId="5EBAA749" w:rsidR="006323AA" w:rsidRPr="006B49A5" w:rsidRDefault="001926F9" w:rsidP="001926F9">
      <w:pPr>
        <w:tabs>
          <w:tab w:val="left" w:pos="5940"/>
        </w:tabs>
        <w:ind w:left="1080"/>
        <w:rPr>
          <w:rFonts w:ascii="TH SarabunPSK" w:hAnsi="TH SarabunPSK" w:cs="TH SarabunPSK"/>
          <w:sz w:val="32"/>
          <w:szCs w:val="32"/>
          <w:cs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ab/>
      </w:r>
    </w:p>
    <w:p w14:paraId="07CD93A2" w14:textId="1821D21D" w:rsidR="003B5DD9" w:rsidRPr="006B49A5" w:rsidRDefault="006323AA" w:rsidP="006B49A5">
      <w:pPr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>ลงชื่อผู้บันทึกแบบฟอร์ม</w:t>
      </w:r>
    </w:p>
    <w:p w14:paraId="33C8A42A" w14:textId="77777777" w:rsidR="006B49A5" w:rsidRPr="006B49A5" w:rsidRDefault="006B49A5" w:rsidP="006B49A5">
      <w:pPr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14:paraId="2A351EE2" w14:textId="64865D94" w:rsidR="006323AA" w:rsidRPr="006B49A5" w:rsidRDefault="006B49A5" w:rsidP="006B49A5">
      <w:pPr>
        <w:ind w:left="4536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B49A5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49A5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4E094880" w14:textId="11C0D5B4" w:rsidR="006323AA" w:rsidRPr="006B49A5" w:rsidRDefault="006323AA" w:rsidP="006B49A5">
      <w:pPr>
        <w:tabs>
          <w:tab w:val="center" w:pos="7560"/>
        </w:tabs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 w:rsidRPr="006B49A5">
        <w:rPr>
          <w:rFonts w:ascii="TH SarabunPSK" w:hAnsi="TH SarabunPSK" w:cs="TH SarabunPSK"/>
          <w:sz w:val="32"/>
          <w:szCs w:val="32"/>
        </w:rPr>
        <w:t>(………</w:t>
      </w:r>
      <w:r w:rsidR="006B49A5">
        <w:rPr>
          <w:rFonts w:ascii="TH SarabunPSK" w:hAnsi="TH SarabunPSK" w:cs="TH SarabunPSK"/>
          <w:sz w:val="32"/>
          <w:szCs w:val="32"/>
        </w:rPr>
        <w:t>..</w:t>
      </w:r>
      <w:r w:rsidRPr="006B49A5">
        <w:rPr>
          <w:rFonts w:ascii="TH SarabunPSK" w:hAnsi="TH SarabunPSK" w:cs="TH SarabunPSK"/>
          <w:sz w:val="32"/>
          <w:szCs w:val="32"/>
        </w:rPr>
        <w:t>…</w:t>
      </w:r>
      <w:r w:rsidR="006B49A5">
        <w:rPr>
          <w:rFonts w:ascii="TH SarabunPSK" w:hAnsi="TH SarabunPSK" w:cs="TH SarabunPSK"/>
          <w:sz w:val="32"/>
          <w:szCs w:val="32"/>
        </w:rPr>
        <w:t>…..</w:t>
      </w:r>
      <w:r w:rsidRPr="006B49A5">
        <w:rPr>
          <w:rFonts w:ascii="TH SarabunPSK" w:hAnsi="TH SarabunPSK" w:cs="TH SarabunPSK"/>
          <w:sz w:val="32"/>
          <w:szCs w:val="32"/>
        </w:rPr>
        <w:t>………………………..</w:t>
      </w:r>
      <w:r w:rsidR="006B49A5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6323AA" w:rsidRPr="006B49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A7C7" w14:textId="77777777" w:rsidR="00542FDE" w:rsidRDefault="00542FDE" w:rsidP="003474D1">
      <w:pPr>
        <w:spacing w:before="0"/>
      </w:pPr>
      <w:r>
        <w:separator/>
      </w:r>
    </w:p>
  </w:endnote>
  <w:endnote w:type="continuationSeparator" w:id="0">
    <w:p w14:paraId="276FFC4A" w14:textId="77777777" w:rsidR="00542FDE" w:rsidRDefault="00542FDE" w:rsidP="003474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9E1F" w14:textId="77777777" w:rsidR="00542FDE" w:rsidRDefault="00542FDE" w:rsidP="003474D1">
      <w:pPr>
        <w:spacing w:before="0"/>
      </w:pPr>
      <w:r>
        <w:separator/>
      </w:r>
    </w:p>
  </w:footnote>
  <w:footnote w:type="continuationSeparator" w:id="0">
    <w:p w14:paraId="487F6242" w14:textId="77777777" w:rsidR="00542FDE" w:rsidRDefault="00542FDE" w:rsidP="003474D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619F" w14:textId="160B7F1C" w:rsidR="006B49A5" w:rsidRPr="00C46997" w:rsidRDefault="006B49A5" w:rsidP="006B49A5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C46997">
      <w:rPr>
        <w:rFonts w:ascii="TH SarabunPSK" w:hAnsi="TH SarabunPSK" w:cs="TH SarabunPSK"/>
        <w:b/>
        <w:bCs/>
        <w:noProof/>
        <w:sz w:val="28"/>
      </w:rPr>
      <w:drawing>
        <wp:anchor distT="0" distB="0" distL="114300" distR="114300" simplePos="0" relativeHeight="251660288" behindDoc="0" locked="0" layoutInCell="1" allowOverlap="1" wp14:anchorId="55D9F502" wp14:editId="2599422B">
          <wp:simplePos x="0" y="0"/>
          <wp:positionH relativeFrom="column">
            <wp:posOffset>-34290</wp:posOffset>
          </wp:positionH>
          <wp:positionV relativeFrom="paragraph">
            <wp:posOffset>-72390</wp:posOffset>
          </wp:positionV>
          <wp:extent cx="712470" cy="525780"/>
          <wp:effectExtent l="19050" t="0" r="0" b="0"/>
          <wp:wrapThrough wrapText="bothSides">
            <wp:wrapPolygon edited="0">
              <wp:start x="-578" y="0"/>
              <wp:lineTo x="-578" y="21130"/>
              <wp:lineTo x="21369" y="21130"/>
              <wp:lineTo x="21369" y="0"/>
              <wp:lineTo x="-578" y="0"/>
            </wp:wrapPolygon>
          </wp:wrapThrough>
          <wp:docPr id="2" name="Picture 1" descr="D:\Data p'puu\องค์การมหาชน\LOGO_HA-Th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p'puu\องค์การมหาชน\LOGO_HA-Th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997">
      <w:rPr>
        <w:rFonts w:ascii="TH SarabunPSK" w:hAnsi="TH SarabunPSK" w:cs="TH SarabunPSK"/>
        <w:b/>
        <w:bCs/>
        <w:sz w:val="28"/>
      </w:rPr>
      <w:t>FM-ACD-0</w:t>
    </w:r>
    <w:r>
      <w:rPr>
        <w:rFonts w:ascii="TH SarabunPSK" w:hAnsi="TH SarabunPSK" w:cs="TH SarabunPSK"/>
        <w:b/>
        <w:bCs/>
        <w:sz w:val="28"/>
      </w:rPr>
      <w:t>58</w:t>
    </w:r>
    <w:r w:rsidRPr="00C46997">
      <w:rPr>
        <w:rFonts w:ascii="TH SarabunPSK" w:hAnsi="TH SarabunPSK" w:cs="TH SarabunPSK"/>
        <w:b/>
        <w:bCs/>
        <w:sz w:val="28"/>
      </w:rPr>
      <w:t>-</w:t>
    </w:r>
    <w:r>
      <w:rPr>
        <w:rFonts w:ascii="TH SarabunPSK" w:hAnsi="TH SarabunPSK" w:cs="TH SarabunPSK"/>
        <w:b/>
        <w:bCs/>
        <w:sz w:val="28"/>
      </w:rPr>
      <w:t>00</w:t>
    </w:r>
  </w:p>
  <w:p w14:paraId="648ED04D" w14:textId="29430E14" w:rsidR="006B49A5" w:rsidRPr="00E34A57" w:rsidRDefault="006B49A5" w:rsidP="006B49A5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3D880" wp14:editId="10092C51">
              <wp:simplePos x="0" y="0"/>
              <wp:positionH relativeFrom="column">
                <wp:posOffset>22860</wp:posOffset>
              </wp:positionH>
              <wp:positionV relativeFrom="paragraph">
                <wp:posOffset>296545</wp:posOffset>
              </wp:positionV>
              <wp:extent cx="5905500" cy="0"/>
              <wp:effectExtent l="13335" t="10795" r="5715" b="8255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DEC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8pt;margin-top:23.3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"/>
          </w:pict>
        </mc:Fallback>
      </mc:AlternateContent>
    </w:r>
    <w:r w:rsidRPr="00E34A57">
      <w:rPr>
        <w:rFonts w:ascii="TH SarabunPSK" w:hAnsi="TH SarabunPSK" w:cs="TH SarabunPSK"/>
        <w:sz w:val="28"/>
      </w:rPr>
      <w:t xml:space="preserve">Date: </w:t>
    </w:r>
    <w:r>
      <w:rPr>
        <w:rFonts w:ascii="TH SarabunPSK" w:hAnsi="TH SarabunPSK" w:cs="TH SarabunPSK"/>
        <w:sz w:val="28"/>
      </w:rPr>
      <w:t>28/12/2563</w:t>
    </w:r>
  </w:p>
  <w:p w14:paraId="09F9F85C" w14:textId="1E65FB8C" w:rsidR="003474D1" w:rsidRPr="003C7DAE" w:rsidRDefault="003474D1">
    <w:pPr>
      <w:pStyle w:val="Header"/>
      <w:rPr>
        <w:rFonts w:ascii="TH SarabunPSK" w:hAnsi="TH SarabunPSK" w:cs="TH SarabunPSK"/>
        <w:sz w:val="32"/>
        <w:szCs w:val="32"/>
      </w:rPr>
    </w:pPr>
    <w:r>
      <w:rPr>
        <w:cs/>
      </w:rPr>
      <w:tab/>
    </w:r>
    <w:r>
      <w:rPr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D1"/>
    <w:rsid w:val="000A0D84"/>
    <w:rsid w:val="001926F9"/>
    <w:rsid w:val="002C450F"/>
    <w:rsid w:val="003474D1"/>
    <w:rsid w:val="003B5DD9"/>
    <w:rsid w:val="003C7DAE"/>
    <w:rsid w:val="00542FDE"/>
    <w:rsid w:val="006323AA"/>
    <w:rsid w:val="006B49A5"/>
    <w:rsid w:val="007C4522"/>
    <w:rsid w:val="008144D0"/>
    <w:rsid w:val="00852F58"/>
    <w:rsid w:val="008E4CDE"/>
    <w:rsid w:val="009C61CD"/>
    <w:rsid w:val="009F2DED"/>
    <w:rsid w:val="00A87B3F"/>
    <w:rsid w:val="00B2059B"/>
    <w:rsid w:val="00D53F9B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402932"/>
  <w15:chartTrackingRefBased/>
  <w15:docId w15:val="{E3B9EC46-3420-4984-BBE8-C4BBD72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4D1"/>
    <w:pPr>
      <w:spacing w:before="120" w:after="0" w:line="240" w:lineRule="auto"/>
    </w:pPr>
    <w:rPr>
      <w:rFonts w:ascii="Browallia New" w:eastAsia="Calibri" w:hAnsi="Browallia New" w:cs="Browallia New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4D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3474D1"/>
    <w:pPr>
      <w:tabs>
        <w:tab w:val="center" w:pos="4680"/>
        <w:tab w:val="right" w:pos="9360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3474D1"/>
    <w:rPr>
      <w:rFonts w:ascii="Browallia New" w:eastAsia="Calibri" w:hAnsi="Browallia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3474D1"/>
    <w:pPr>
      <w:tabs>
        <w:tab w:val="center" w:pos="4680"/>
        <w:tab w:val="right" w:pos="9360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3474D1"/>
    <w:rPr>
      <w:rFonts w:ascii="Browallia New" w:eastAsia="Calibri" w:hAnsi="Browallia New" w:cs="Angsana New"/>
      <w:sz w:val="30"/>
      <w:szCs w:val="38"/>
    </w:rPr>
  </w:style>
  <w:style w:type="paragraph" w:styleId="NoSpacing">
    <w:name w:val="No Spacing"/>
    <w:uiPriority w:val="1"/>
    <w:qFormat/>
    <w:rsid w:val="008144D0"/>
    <w:pPr>
      <w:spacing w:after="0" w:line="240" w:lineRule="auto"/>
    </w:pPr>
    <w:rPr>
      <w:rFonts w:ascii="Browallia New" w:eastAsia="Calibri" w:hAnsi="Browallia New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Pinrat Phanmanee</dc:creator>
  <cp:keywords/>
  <dc:description/>
  <cp:lastModifiedBy>KUNTERA  NUALTHONG</cp:lastModifiedBy>
  <cp:revision>3</cp:revision>
  <dcterms:created xsi:type="dcterms:W3CDTF">2020-12-28T01:36:00Z</dcterms:created>
  <dcterms:modified xsi:type="dcterms:W3CDTF">2020-12-28T07:07:00Z</dcterms:modified>
</cp:coreProperties>
</file>