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FD2A" w14:textId="77777777" w:rsidR="00B17C5F" w:rsidRPr="00C868D7" w:rsidRDefault="00297E43" w:rsidP="00B17C5F">
      <w:pPr>
        <w:pStyle w:val="Body"/>
        <w:spacing w:after="0" w:line="240" w:lineRule="auto"/>
        <w:jc w:val="center"/>
        <w:rPr>
          <w:rFonts w:ascii="Browallia New" w:eastAsia="ArialUnicodeMS" w:hAnsi="Browallia New" w:cs="Browallia New"/>
          <w:b/>
          <w:bCs/>
          <w:sz w:val="52"/>
          <w:szCs w:val="52"/>
        </w:rPr>
      </w:pPr>
      <w:r w:rsidRPr="00C868D7">
        <w:rPr>
          <w:rFonts w:ascii="Browallia New" w:hAnsi="Browallia New" w:cs="Browallia New"/>
          <w:b/>
          <w:bCs/>
          <w:sz w:val="52"/>
          <w:szCs w:val="52"/>
        </w:rPr>
        <w:t>N</w:t>
      </w:r>
      <w:r w:rsidR="00102C86" w:rsidRPr="00C868D7">
        <w:rPr>
          <w:rFonts w:ascii="Browallia New" w:hAnsi="Browallia New" w:cs="Browallia New"/>
          <w:b/>
          <w:bCs/>
          <w:sz w:val="52"/>
          <w:szCs w:val="52"/>
        </w:rPr>
        <w:t xml:space="preserve">etwork </w:t>
      </w:r>
      <w:r w:rsidRPr="00C868D7">
        <w:rPr>
          <w:rFonts w:ascii="Browallia New" w:hAnsi="Browallia New" w:cs="Browallia New"/>
          <w:b/>
          <w:bCs/>
          <w:sz w:val="52"/>
          <w:szCs w:val="52"/>
        </w:rPr>
        <w:t>P</w:t>
      </w:r>
      <w:r w:rsidR="00102C86" w:rsidRPr="00C868D7">
        <w:rPr>
          <w:rFonts w:ascii="Browallia New" w:hAnsi="Browallia New" w:cs="Browallia New"/>
          <w:b/>
          <w:bCs/>
          <w:sz w:val="52"/>
          <w:szCs w:val="52"/>
        </w:rPr>
        <w:t>rofile</w:t>
      </w:r>
    </w:p>
    <w:p w14:paraId="228FF09A" w14:textId="77777777" w:rsidR="0081663A" w:rsidRDefault="0081663A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36E5F60D" w14:textId="7FF48937" w:rsidR="00766C84" w:rsidRDefault="00766C84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ระบบ</w:t>
      </w:r>
      <w:r w:rsidR="00D00B10">
        <w:rPr>
          <w:rFonts w:ascii="Browallia New" w:hAnsi="Browallia New" w:cs="Browallia New" w:hint="cs"/>
          <w:b/>
          <w:bCs/>
          <w:sz w:val="32"/>
          <w:szCs w:val="32"/>
          <w:cs/>
        </w:rPr>
        <w:t>เครือข่าย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ที่ขอรับรอง…</w:t>
      </w:r>
      <w:r>
        <w:rPr>
          <w:rFonts w:ascii="Browallia New" w:hAnsi="Browallia New" w:cs="Browallia New"/>
          <w:b/>
          <w:bCs/>
          <w:sz w:val="32"/>
          <w:szCs w:val="32"/>
        </w:rPr>
        <w:t>……………………………</w:t>
      </w:r>
      <w:r w:rsidR="00D00B10">
        <w:rPr>
          <w:rFonts w:ascii="Browallia New" w:hAnsi="Browallia New" w:cs="Browallia New" w:hint="cs"/>
          <w:b/>
          <w:bCs/>
          <w:sz w:val="32"/>
          <w:szCs w:val="32"/>
          <w:cs/>
        </w:rPr>
        <w:t>.........</w:t>
      </w:r>
      <w:r w:rsidR="00297E43">
        <w:rPr>
          <w:rFonts w:ascii="Browallia New" w:hAnsi="Browallia New" w:cs="Browallia New" w:hint="cs"/>
          <w:b/>
          <w:bCs/>
          <w:sz w:val="32"/>
          <w:szCs w:val="32"/>
          <w:cs/>
        </w:rPr>
        <w:t>...........................</w:t>
      </w:r>
      <w:r w:rsidR="00D00B10">
        <w:rPr>
          <w:rFonts w:ascii="Browallia New" w:hAnsi="Browallia New" w:cs="Browallia New" w:hint="cs"/>
          <w:b/>
          <w:bCs/>
          <w:sz w:val="32"/>
          <w:szCs w:val="32"/>
          <w:cs/>
        </w:rPr>
        <w:t>.....................................</w:t>
      </w:r>
    </w:p>
    <w:p w14:paraId="58A4DBB0" w14:textId="23132172" w:rsidR="00D00B10" w:rsidRDefault="00766C84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สถานพยาบาล</w:t>
      </w:r>
      <w:r w:rsidR="00D951F3">
        <w:rPr>
          <w:rFonts w:ascii="Browallia New" w:hAnsi="Browallia New" w:cs="Browallia New" w:hint="cs"/>
          <w:b/>
          <w:bCs/>
          <w:sz w:val="32"/>
          <w:szCs w:val="32"/>
          <w:cs/>
        </w:rPr>
        <w:t>แม่ข่าย</w:t>
      </w:r>
      <w:r>
        <w:rPr>
          <w:rFonts w:ascii="Browallia New" w:hAnsi="Browallia New" w:cs="Browallia New"/>
          <w:b/>
          <w:bCs/>
          <w:sz w:val="32"/>
          <w:szCs w:val="32"/>
        </w:rPr>
        <w:t>………………</w:t>
      </w:r>
      <w:r w:rsidR="00B45A65">
        <w:rPr>
          <w:rFonts w:ascii="Browallia New" w:hAnsi="Browallia New" w:cs="Browallia New"/>
          <w:b/>
          <w:bCs/>
          <w:sz w:val="32"/>
          <w:szCs w:val="32"/>
        </w:rPr>
        <w:t>……</w:t>
      </w:r>
      <w:r>
        <w:rPr>
          <w:rFonts w:ascii="Browallia New" w:hAnsi="Browallia New" w:cs="Browallia New"/>
          <w:b/>
          <w:bCs/>
          <w:sz w:val="32"/>
          <w:szCs w:val="32"/>
        </w:rPr>
        <w:t>……………………………</w:t>
      </w:r>
      <w:r w:rsidR="00297E43">
        <w:rPr>
          <w:rFonts w:ascii="Browallia New" w:hAnsi="Browallia New" w:cs="Browallia New" w:hint="cs"/>
          <w:b/>
          <w:bCs/>
          <w:sz w:val="32"/>
          <w:szCs w:val="32"/>
          <w:cs/>
        </w:rPr>
        <w:t>............................</w:t>
      </w:r>
      <w:r w:rsidR="00D951F3">
        <w:rPr>
          <w:rFonts w:ascii="Browallia New" w:hAnsi="Browallia New" w:cs="Browallia New" w:hint="cs"/>
          <w:b/>
          <w:bCs/>
          <w:sz w:val="32"/>
          <w:szCs w:val="32"/>
          <w:cs/>
        </w:rPr>
        <w:t>..</w:t>
      </w:r>
    </w:p>
    <w:p w14:paraId="274A18DC" w14:textId="60A87A79" w:rsidR="00D951F3" w:rsidRDefault="00D951F3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สถานพยาบาลลูกข่าย...........................................................................................................................</w:t>
      </w:r>
    </w:p>
    <w:p w14:paraId="003E5D9D" w14:textId="77777777" w:rsidR="003B5DD9" w:rsidRPr="00C868D7" w:rsidRDefault="00C868D7">
      <w:pPr>
        <w:rPr>
          <w:rFonts w:ascii="Browallia New" w:hAnsi="Browallia New" w:cs="Browallia New"/>
          <w:b/>
          <w:bCs/>
          <w:sz w:val="32"/>
          <w:szCs w:val="32"/>
        </w:rPr>
      </w:pPr>
      <w:r w:rsidRPr="00C868D7">
        <w:rPr>
          <w:rFonts w:ascii="Browallia New" w:hAnsi="Browallia New" w:cs="Browallia New"/>
          <w:b/>
          <w:bCs/>
          <w:sz w:val="32"/>
          <w:szCs w:val="32"/>
        </w:rPr>
        <w:t xml:space="preserve">1. </w:t>
      </w:r>
      <w:r w:rsidR="00102C86" w:rsidRPr="00C868D7">
        <w:rPr>
          <w:rFonts w:ascii="Browallia New" w:hAnsi="Browallia New" w:cs="Browallia New"/>
          <w:b/>
          <w:bCs/>
          <w:sz w:val="32"/>
          <w:szCs w:val="32"/>
          <w:cs/>
        </w:rPr>
        <w:t xml:space="preserve">ข้อมูลพื้นฐานของเครือข่าย </w:t>
      </w:r>
    </w:p>
    <w:p w14:paraId="739A05FB" w14:textId="77777777" w:rsidR="0078122E" w:rsidRPr="00D00B10" w:rsidRDefault="0078122E" w:rsidP="00297E43">
      <w:pPr>
        <w:pStyle w:val="ListParagraph"/>
        <w:numPr>
          <w:ilvl w:val="0"/>
          <w:numId w:val="1"/>
        </w:numPr>
        <w:spacing w:before="0"/>
        <w:ind w:left="1077" w:hanging="357"/>
        <w:jc w:val="thaiDistribute"/>
        <w:rPr>
          <w:rFonts w:cs="Browallia New"/>
          <w:sz w:val="32"/>
          <w:szCs w:val="32"/>
        </w:rPr>
      </w:pPr>
      <w:r w:rsidRPr="00D00B10">
        <w:rPr>
          <w:rFonts w:cs="Browallia New"/>
          <w:sz w:val="32"/>
          <w:szCs w:val="32"/>
          <w:cs/>
        </w:rPr>
        <w:t>สภาพทางภูมิศาสตร์ ประชากร การปกครอง</w:t>
      </w:r>
      <w:r w:rsidRPr="00D00B10">
        <w:rPr>
          <w:rFonts w:cs="Browallia New"/>
          <w:sz w:val="32"/>
          <w:szCs w:val="32"/>
        </w:rPr>
        <w:t xml:space="preserve"> </w:t>
      </w:r>
      <w:r w:rsidRPr="00D00B10">
        <w:rPr>
          <w:rFonts w:cs="Browallia New"/>
          <w:sz w:val="32"/>
          <w:szCs w:val="32"/>
          <w:cs/>
        </w:rPr>
        <w:t>และสถานะสุขภาพของประชากร ในภาพรวมของเครือข่าย</w:t>
      </w:r>
    </w:p>
    <w:p w14:paraId="76E465FE" w14:textId="2912A61B" w:rsidR="0078122E" w:rsidRDefault="00D00B10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ความสัมพันธ์ในเครือข่าย (โครงสร้างโดยรวม</w:t>
      </w:r>
      <w:r w:rsidR="0078122E" w:rsidRPr="00C868D7">
        <w:rPr>
          <w:rFonts w:cs="Browallia New"/>
          <w:sz w:val="32"/>
          <w:szCs w:val="32"/>
          <w:cs/>
        </w:rPr>
        <w:t xml:space="preserve"> และการกำ</w:t>
      </w:r>
      <w:r w:rsidR="0081663A">
        <w:rPr>
          <w:rFonts w:cs="Browallia New"/>
          <w:sz w:val="32"/>
          <w:szCs w:val="32"/>
          <w:cs/>
        </w:rPr>
        <w:t>หนดระดับการให้บริการของสถานพยาบาล</w:t>
      </w:r>
      <w:r w:rsidR="0078122E" w:rsidRPr="00C868D7">
        <w:rPr>
          <w:rFonts w:cs="Browallia New"/>
          <w:sz w:val="32"/>
          <w:szCs w:val="32"/>
          <w:cs/>
        </w:rPr>
        <w:t>ทุกแห่งในเครือข่าย</w:t>
      </w:r>
      <w:r>
        <w:rPr>
          <w:rFonts w:cs="Browallia New" w:hint="cs"/>
          <w:sz w:val="32"/>
          <w:szCs w:val="32"/>
          <w:cs/>
        </w:rPr>
        <w:t>)</w:t>
      </w:r>
    </w:p>
    <w:p w14:paraId="3329BA95" w14:textId="77777777" w:rsidR="00D00B10" w:rsidRDefault="00C80E0E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ภาพรวม</w:t>
      </w:r>
      <w:r w:rsidR="00D00B10">
        <w:rPr>
          <w:rFonts w:cs="Browallia New" w:hint="cs"/>
          <w:sz w:val="32"/>
          <w:szCs w:val="32"/>
          <w:cs/>
        </w:rPr>
        <w:t>อัตรากำลัง</w:t>
      </w:r>
    </w:p>
    <w:p w14:paraId="62E7C2F7" w14:textId="77777777" w:rsidR="00D00B10" w:rsidRDefault="00D00B10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เครื่องมือ/เทคโนโลยี</w:t>
      </w:r>
    </w:p>
    <w:p w14:paraId="702F5997" w14:textId="77777777" w:rsidR="00D00B10" w:rsidRDefault="00D00B10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กฎระเบียบข้อบังคับ</w:t>
      </w:r>
    </w:p>
    <w:p w14:paraId="638CEA38" w14:textId="77777777" w:rsidR="00D00B10" w:rsidRDefault="00D00B10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กลุ่มลูกค้า/ผู้มีส่วนได้ส่วนเสีย</w:t>
      </w:r>
    </w:p>
    <w:p w14:paraId="300243A1" w14:textId="77777777" w:rsidR="00D00B10" w:rsidRDefault="00D00B10" w:rsidP="00297E43">
      <w:pPr>
        <w:pStyle w:val="ListParagraph"/>
        <w:numPr>
          <w:ilvl w:val="0"/>
          <w:numId w:val="1"/>
        </w:numPr>
        <w:spacing w:before="0"/>
        <w:ind w:left="1077" w:hanging="357"/>
        <w:contextualSpacing w:val="0"/>
        <w:jc w:val="thaiDistribute"/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>ผู้ส่งมอบผลงานและพันธมิตร</w:t>
      </w:r>
    </w:p>
    <w:p w14:paraId="61E956CC" w14:textId="77777777" w:rsidR="00C868D7" w:rsidRPr="00C868D7" w:rsidRDefault="00C868D7" w:rsidP="00297E43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C868D7">
        <w:rPr>
          <w:rFonts w:ascii="Browallia New" w:hAnsi="Browallia New" w:cs="Browallia New"/>
          <w:b/>
          <w:bCs/>
          <w:sz w:val="32"/>
          <w:szCs w:val="32"/>
        </w:rPr>
        <w:t xml:space="preserve">2. </w:t>
      </w:r>
      <w:r w:rsidR="0078122E">
        <w:rPr>
          <w:rFonts w:ascii="Browallia New" w:hAnsi="Browallia New" w:cs="Browallia New" w:hint="cs"/>
          <w:b/>
          <w:bCs/>
          <w:sz w:val="32"/>
          <w:szCs w:val="32"/>
          <w:cs/>
        </w:rPr>
        <w:t>การขับเคลื่อนเครือข่ายและ</w:t>
      </w:r>
      <w:r w:rsidRPr="00C868D7">
        <w:rPr>
          <w:rFonts w:ascii="Browallia New" w:hAnsi="Browallia New" w:cs="Browallia New"/>
          <w:b/>
          <w:bCs/>
          <w:sz w:val="32"/>
          <w:szCs w:val="32"/>
          <w:cs/>
        </w:rPr>
        <w:t>แผนยุทธศาสตร์</w:t>
      </w:r>
    </w:p>
    <w:p w14:paraId="4FB3ABBF" w14:textId="4C9BA2C0" w:rsidR="00D00B10" w:rsidRPr="00D00B10" w:rsidRDefault="00D00B10" w:rsidP="00297E43">
      <w:pPr>
        <w:pStyle w:val="ListParagraph"/>
        <w:numPr>
          <w:ilvl w:val="0"/>
          <w:numId w:val="2"/>
        </w:numPr>
        <w:tabs>
          <w:tab w:val="left" w:pos="1134"/>
        </w:tabs>
        <w:spacing w:before="0"/>
        <w:ind w:left="1134" w:hanging="430"/>
        <w:jc w:val="thaiDistribute"/>
        <w:rPr>
          <w:rFonts w:cs="Browallia New"/>
          <w:sz w:val="32"/>
          <w:szCs w:val="32"/>
        </w:rPr>
      </w:pPr>
      <w:r w:rsidRPr="00D00B10">
        <w:rPr>
          <w:rFonts w:cs="Browallia New" w:hint="cs"/>
          <w:sz w:val="32"/>
          <w:szCs w:val="32"/>
          <w:cs/>
        </w:rPr>
        <w:t>บริ</w:t>
      </w:r>
      <w:r w:rsidR="00C80E0E">
        <w:rPr>
          <w:rFonts w:cs="Browallia New" w:hint="cs"/>
          <w:sz w:val="32"/>
          <w:szCs w:val="32"/>
          <w:cs/>
        </w:rPr>
        <w:t>บทเชิงกลยุทธ์ (เช่น ความท้าทายเชิงกล</w:t>
      </w:r>
      <w:r w:rsidRPr="00D00B10">
        <w:rPr>
          <w:rFonts w:cs="Browallia New" w:hint="cs"/>
          <w:sz w:val="32"/>
          <w:szCs w:val="32"/>
          <w:cs/>
        </w:rPr>
        <w:t>ยุทธ์ ความได้เปรียบเชิงกลยุทธ์</w:t>
      </w:r>
      <w:r w:rsidR="00C80E0E">
        <w:rPr>
          <w:rFonts w:cs="Browallia New" w:hint="cs"/>
          <w:sz w:val="32"/>
          <w:szCs w:val="32"/>
          <w:cs/>
        </w:rPr>
        <w:t xml:space="preserve"> โอกาสพัฒนาเชิงกลยุทธ์</w:t>
      </w:r>
      <w:r w:rsidR="00B239CF">
        <w:rPr>
          <w:rFonts w:cs="Browallia New" w:hint="cs"/>
          <w:sz w:val="32"/>
          <w:szCs w:val="32"/>
          <w:cs/>
        </w:rPr>
        <w:t xml:space="preserve"> เป็นต้น</w:t>
      </w:r>
      <w:r w:rsidRPr="00D00B10">
        <w:rPr>
          <w:rFonts w:cs="Browallia New" w:hint="cs"/>
          <w:sz w:val="32"/>
          <w:szCs w:val="32"/>
          <w:cs/>
        </w:rPr>
        <w:t>)</w:t>
      </w:r>
    </w:p>
    <w:p w14:paraId="3AD09DD9" w14:textId="77777777" w:rsidR="00C868D7" w:rsidRPr="00C868D7" w:rsidRDefault="00C868D7" w:rsidP="00DA0330">
      <w:pPr>
        <w:pStyle w:val="ListParagraph"/>
        <w:numPr>
          <w:ilvl w:val="0"/>
          <w:numId w:val="2"/>
        </w:numPr>
        <w:tabs>
          <w:tab w:val="left" w:pos="1134"/>
        </w:tabs>
        <w:spacing w:before="0"/>
        <w:ind w:left="732" w:hanging="6"/>
        <w:contextualSpacing w:val="0"/>
        <w:jc w:val="thaiDistribute"/>
        <w:rPr>
          <w:rFonts w:cs="Browallia New"/>
          <w:sz w:val="32"/>
          <w:szCs w:val="32"/>
        </w:rPr>
      </w:pPr>
      <w:r w:rsidRPr="00C868D7">
        <w:rPr>
          <w:rFonts w:cs="Browallia New"/>
          <w:sz w:val="32"/>
          <w:szCs w:val="32"/>
          <w:cs/>
        </w:rPr>
        <w:t>คำสั่งแต่งตั้งคณะทำงานเครือข่ายที่แสดงการกำหนดบทบาทหน้าที่ของคณะทำงาน</w:t>
      </w:r>
    </w:p>
    <w:p w14:paraId="7044510A" w14:textId="77777777" w:rsidR="00C868D7" w:rsidRPr="00C868D7" w:rsidRDefault="00102C86" w:rsidP="00297E43">
      <w:pPr>
        <w:pStyle w:val="ListParagraph"/>
        <w:numPr>
          <w:ilvl w:val="0"/>
          <w:numId w:val="2"/>
        </w:numPr>
        <w:tabs>
          <w:tab w:val="left" w:pos="1134"/>
        </w:tabs>
        <w:ind w:hanging="5"/>
        <w:jc w:val="thaiDistribute"/>
        <w:rPr>
          <w:rFonts w:cs="Browallia New"/>
          <w:sz w:val="32"/>
          <w:szCs w:val="32"/>
        </w:rPr>
      </w:pPr>
      <w:r w:rsidRPr="00C868D7">
        <w:rPr>
          <w:rFonts w:cs="Browallia New"/>
          <w:sz w:val="32"/>
          <w:szCs w:val="32"/>
          <w:cs/>
        </w:rPr>
        <w:t xml:space="preserve">แผนกลยุทธ์เพื่อการจัดบริการสุขภาพที่เครือข่ายนั้นจะขอรับการประเมินรับรอง </w:t>
      </w:r>
    </w:p>
    <w:p w14:paraId="07E5EA37" w14:textId="17D81C02" w:rsidR="00C868D7" w:rsidRDefault="00102C86" w:rsidP="00DA0330">
      <w:pPr>
        <w:pStyle w:val="ListParagraph"/>
        <w:numPr>
          <w:ilvl w:val="0"/>
          <w:numId w:val="2"/>
        </w:numPr>
        <w:tabs>
          <w:tab w:val="left" w:pos="1134"/>
        </w:tabs>
        <w:ind w:left="1134" w:hanging="410"/>
        <w:jc w:val="thaiDistribute"/>
        <w:rPr>
          <w:rFonts w:cs="Browallia New"/>
          <w:sz w:val="32"/>
          <w:szCs w:val="32"/>
        </w:rPr>
      </w:pPr>
      <w:r w:rsidRPr="00C868D7">
        <w:rPr>
          <w:rFonts w:cs="Browallia New"/>
          <w:sz w:val="32"/>
          <w:szCs w:val="32"/>
          <w:cs/>
          <w:lang w:eastAsia="th-TH"/>
        </w:rPr>
        <w:t>โครงสร้างระดับบริการของ</w:t>
      </w:r>
      <w:r w:rsidR="00297E43">
        <w:rPr>
          <w:rFonts w:cs="Browallia New" w:hint="cs"/>
          <w:sz w:val="32"/>
          <w:szCs w:val="32"/>
          <w:cs/>
          <w:lang w:eastAsia="th-TH"/>
        </w:rPr>
        <w:t>โรงพยาบาล</w:t>
      </w:r>
      <w:r w:rsidRPr="00C868D7">
        <w:rPr>
          <w:rFonts w:cs="Browallia New"/>
          <w:sz w:val="32"/>
          <w:szCs w:val="32"/>
          <w:cs/>
          <w:lang w:eastAsia="th-TH"/>
        </w:rPr>
        <w:t>ทั้งหมดใน</w:t>
      </w:r>
      <w:r w:rsidR="0070622D">
        <w:rPr>
          <w:rFonts w:cs="Browallia New" w:hint="cs"/>
          <w:sz w:val="32"/>
          <w:szCs w:val="32"/>
          <w:cs/>
          <w:lang w:eastAsia="th-TH"/>
        </w:rPr>
        <w:t>เครือข่าย</w:t>
      </w:r>
      <w:r w:rsidRPr="00C868D7">
        <w:rPr>
          <w:rFonts w:cs="Browallia New"/>
          <w:sz w:val="32"/>
          <w:szCs w:val="32"/>
          <w:cs/>
          <w:lang w:eastAsia="th-TH"/>
        </w:rPr>
        <w:t xml:space="preserve"> และการกำหนดทิศทาง</w:t>
      </w:r>
      <w:r w:rsidR="0070622D">
        <w:rPr>
          <w:rFonts w:cs="Browallia New" w:hint="cs"/>
          <w:sz w:val="32"/>
          <w:szCs w:val="32"/>
          <w:cs/>
          <w:lang w:eastAsia="th-TH"/>
        </w:rPr>
        <w:t>การทำงาน</w:t>
      </w:r>
      <w:r w:rsidRPr="00C868D7">
        <w:rPr>
          <w:rFonts w:cs="Browallia New"/>
          <w:sz w:val="32"/>
          <w:szCs w:val="32"/>
          <w:cs/>
          <w:lang w:val="en-GB" w:eastAsia="th-TH"/>
        </w:rPr>
        <w:t xml:space="preserve"> </w:t>
      </w:r>
    </w:p>
    <w:p w14:paraId="070E0EA7" w14:textId="77777777" w:rsidR="0081663A" w:rsidRDefault="0081663A" w:rsidP="0081663A">
      <w:pPr>
        <w:tabs>
          <w:tab w:val="left" w:pos="1134"/>
        </w:tabs>
        <w:jc w:val="thaiDistribute"/>
        <w:rPr>
          <w:rFonts w:cs="Browallia New"/>
          <w:sz w:val="32"/>
          <w:szCs w:val="32"/>
        </w:rPr>
      </w:pPr>
    </w:p>
    <w:p w14:paraId="38017575" w14:textId="77777777" w:rsidR="0081663A" w:rsidRPr="0081663A" w:rsidRDefault="0081663A" w:rsidP="0081663A">
      <w:pPr>
        <w:tabs>
          <w:tab w:val="left" w:pos="1134"/>
        </w:tabs>
        <w:jc w:val="thaiDistribute"/>
        <w:rPr>
          <w:rFonts w:cs="Browallia New"/>
          <w:sz w:val="32"/>
          <w:szCs w:val="32"/>
        </w:rPr>
      </w:pPr>
    </w:p>
    <w:p w14:paraId="11916891" w14:textId="77777777" w:rsidR="00B239CF" w:rsidRDefault="00B239CF">
      <w:pPr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br w:type="page"/>
      </w:r>
    </w:p>
    <w:p w14:paraId="509BB76D" w14:textId="1265304F" w:rsidR="0081663A" w:rsidRDefault="0081663A" w:rsidP="0081663A">
      <w:pPr>
        <w:tabs>
          <w:tab w:val="left" w:pos="1134"/>
        </w:tabs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81663A">
        <w:rPr>
          <w:rFonts w:ascii="Browallia New" w:hAnsi="Browallia New" w:cs="Browallia New"/>
          <w:b/>
          <w:bCs/>
          <w:sz w:val="32"/>
          <w:szCs w:val="32"/>
        </w:rPr>
        <w:lastRenderedPageBreak/>
        <w:t>3</w:t>
      </w:r>
      <w:r>
        <w:rPr>
          <w:rFonts w:ascii="Browallia New" w:hAnsi="Browallia New" w:cs="Browallia New"/>
          <w:b/>
          <w:bCs/>
          <w:sz w:val="32"/>
          <w:szCs w:val="32"/>
        </w:rPr>
        <w:t>.</w:t>
      </w:r>
      <w:r w:rsidR="00B239CF" w:rsidRPr="00B239CF">
        <w:rPr>
          <w:rFonts w:ascii="Browallia New Bold" w:hAnsi="Browallia New Bold" w:cs="Browallia New"/>
          <w:b/>
          <w:bCs/>
          <w:spacing w:val="-6"/>
          <w:sz w:val="32"/>
          <w:szCs w:val="32"/>
        </w:rPr>
        <w:t xml:space="preserve"> </w:t>
      </w:r>
      <w:r w:rsidRPr="00B239CF">
        <w:rPr>
          <w:rFonts w:ascii="Browallia New Bold" w:hAnsi="Browallia New Bold" w:cs="Browallia New" w:hint="cs"/>
          <w:b/>
          <w:bCs/>
          <w:spacing w:val="-6"/>
          <w:sz w:val="32"/>
          <w:szCs w:val="32"/>
          <w:cs/>
        </w:rPr>
        <w:t xml:space="preserve">การวิเคราะห์โอกาสพัฒนาตลอดสายธารของเครือข่าย </w:t>
      </w:r>
      <w:r w:rsidRPr="00B239CF">
        <w:rPr>
          <w:rFonts w:ascii="Browallia New Bold" w:hAnsi="Browallia New Bold" w:cs="Browallia New"/>
          <w:b/>
          <w:bCs/>
          <w:spacing w:val="-6"/>
          <w:sz w:val="32"/>
          <w:szCs w:val="32"/>
        </w:rPr>
        <w:t>(Value Stream Mapping and GAP Analysis)</w:t>
      </w:r>
    </w:p>
    <w:p w14:paraId="312465E3" w14:textId="69DEFF10" w:rsidR="0081663A" w:rsidRDefault="0081663A" w:rsidP="00B239CF">
      <w:pPr>
        <w:tabs>
          <w:tab w:val="left" w:pos="1134"/>
        </w:tabs>
        <w:ind w:left="1134" w:hanging="42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ก.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B239CF">
        <w:rPr>
          <w:rFonts w:ascii="Browallia New" w:hAnsi="Browallia New" w:cs="Browallia New"/>
          <w:b/>
          <w:bCs/>
          <w:sz w:val="32"/>
          <w:szCs w:val="32"/>
        </w:rPr>
        <w:tab/>
      </w:r>
      <w:r w:rsidRPr="0081663A">
        <w:rPr>
          <w:rFonts w:ascii="Browallia New" w:hAnsi="Browallia New" w:cs="Browallia New"/>
          <w:sz w:val="32"/>
          <w:szCs w:val="32"/>
        </w:rPr>
        <w:t xml:space="preserve">Flow </w:t>
      </w:r>
      <w:r w:rsidRPr="0081663A">
        <w:rPr>
          <w:rFonts w:ascii="Browallia New" w:hAnsi="Browallia New" w:cs="Browallia New"/>
          <w:sz w:val="32"/>
          <w:szCs w:val="32"/>
          <w:cs/>
        </w:rPr>
        <w:t>กระบวนการดูแล</w:t>
      </w:r>
      <w:r>
        <w:rPr>
          <w:rFonts w:ascii="Browallia New" w:hAnsi="Browallia New" w:cs="Browallia New" w:hint="cs"/>
          <w:sz w:val="32"/>
          <w:szCs w:val="32"/>
          <w:cs/>
        </w:rPr>
        <w:t>หรือระบบบริหารจัดการเชื่อมโยง</w:t>
      </w:r>
      <w:r w:rsidRPr="0081663A">
        <w:rPr>
          <w:rFonts w:ascii="Browallia New" w:hAnsi="Browallia New" w:cs="Browallia New"/>
          <w:sz w:val="32"/>
          <w:szCs w:val="32"/>
          <w:cs/>
        </w:rPr>
        <w:t>ในภาพ</w:t>
      </w:r>
      <w:r>
        <w:rPr>
          <w:rFonts w:ascii="Browallia New" w:hAnsi="Browallia New" w:cs="Browallia New"/>
          <w:sz w:val="32"/>
          <w:szCs w:val="32"/>
          <w:cs/>
        </w:rPr>
        <w:t xml:space="preserve">รวมของเครือข่าย </w:t>
      </w:r>
      <w:r w:rsidR="00B239CF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/>
          <w:sz w:val="32"/>
          <w:szCs w:val="32"/>
          <w:cs/>
        </w:rPr>
        <w:t>ตามศักยภาพของสถาน</w:t>
      </w:r>
      <w:r w:rsidRPr="0081663A">
        <w:rPr>
          <w:rFonts w:ascii="Browallia New" w:hAnsi="Browallia New" w:cs="Browallia New"/>
          <w:sz w:val="32"/>
          <w:szCs w:val="32"/>
          <w:cs/>
        </w:rPr>
        <w:t>พยาบาลในแต่ละระดับ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ครอบคลุมผู้มีส่วนได้ส่วนเสีย </w:t>
      </w:r>
    </w:p>
    <w:p w14:paraId="49794B35" w14:textId="3D9A7749" w:rsidR="0081663A" w:rsidRPr="0081663A" w:rsidRDefault="0081663A" w:rsidP="00B239CF">
      <w:pPr>
        <w:tabs>
          <w:tab w:val="left" w:pos="1134"/>
        </w:tabs>
        <w:ind w:left="1134" w:hanging="425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ข. </w:t>
      </w:r>
      <w:r w:rsidR="00B239CF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การวิเคราะห์โอกาสพัฒนาตลอดสายธารของเครือข่ายและผู้มีส่วนได้ส่วนเสีย</w:t>
      </w:r>
    </w:p>
    <w:p w14:paraId="173F04BA" w14:textId="10EB9907" w:rsidR="00297E43" w:rsidRDefault="00B239CF" w:rsidP="00C868D7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</w:rPr>
        <w:t>4</w:t>
      </w:r>
      <w:r w:rsidR="00C868D7" w:rsidRPr="00C868D7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="00C868D7" w:rsidRPr="00C868D7">
        <w:rPr>
          <w:rFonts w:ascii="Browallia New" w:hAnsi="Browallia New" w:cs="Browallia New" w:hint="cs"/>
          <w:b/>
          <w:bCs/>
          <w:sz w:val="32"/>
          <w:szCs w:val="32"/>
          <w:cs/>
        </w:rPr>
        <w:t>ผลการดำเนินงาน</w:t>
      </w:r>
      <w:r w:rsidR="0078122E">
        <w:rPr>
          <w:rFonts w:ascii="Browallia New" w:hAnsi="Browallia New" w:cs="Browallia New" w:hint="cs"/>
          <w:b/>
          <w:bCs/>
          <w:sz w:val="32"/>
          <w:szCs w:val="32"/>
          <w:cs/>
        </w:rPr>
        <w:t>ระดับ</w:t>
      </w:r>
      <w:r w:rsidR="00C868D7" w:rsidRPr="00C868D7">
        <w:rPr>
          <w:rFonts w:ascii="Browallia New" w:hAnsi="Browallia New" w:cs="Browallia New" w:hint="cs"/>
          <w:b/>
          <w:bCs/>
          <w:sz w:val="32"/>
          <w:szCs w:val="32"/>
          <w:cs/>
        </w:rPr>
        <w:t>เครือข่าย</w:t>
      </w:r>
      <w:r w:rsidR="00D00B10">
        <w:rPr>
          <w:rFonts w:ascii="Browallia New" w:hAnsi="Browallia New" w:cs="Browallia New" w:hint="cs"/>
          <w:b/>
          <w:bCs/>
          <w:sz w:val="32"/>
          <w:szCs w:val="32"/>
          <w:cs/>
        </w:rPr>
        <w:t>/</w:t>
      </w:r>
      <w:r w:rsidR="00D00B10">
        <w:rPr>
          <w:rFonts w:ascii="Browallia New" w:hAnsi="Browallia New" w:cs="Browallia New"/>
          <w:b/>
          <w:bCs/>
          <w:sz w:val="32"/>
          <w:szCs w:val="32"/>
        </w:rPr>
        <w:t>Performance Improvement System</w:t>
      </w:r>
      <w:r w:rsidR="00D00B10">
        <w:rPr>
          <w:rFonts w:ascii="Browallia New" w:hAnsi="Browallia New" w:cs="Browallia New" w:hint="cs"/>
          <w:b/>
          <w:bCs/>
          <w:sz w:val="32"/>
          <w:szCs w:val="32"/>
          <w:cs/>
        </w:rPr>
        <w:t>)</w:t>
      </w:r>
    </w:p>
    <w:p w14:paraId="4B7B348C" w14:textId="77777777" w:rsidR="0081663A" w:rsidRDefault="0081663A" w:rsidP="00C868D7">
      <w:pPr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</w:p>
    <w:p w14:paraId="67A514AE" w14:textId="77777777" w:rsidR="00297E43" w:rsidRDefault="00297E43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br w:type="page"/>
      </w:r>
    </w:p>
    <w:p w14:paraId="4317517E" w14:textId="396DEF4B" w:rsidR="0078122E" w:rsidRPr="00C868D7" w:rsidRDefault="00B239CF" w:rsidP="00C868D7">
      <w:pPr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sz w:val="32"/>
          <w:szCs w:val="32"/>
        </w:rPr>
        <w:lastRenderedPageBreak/>
        <w:t>5</w:t>
      </w:r>
      <w:r w:rsidR="0078122E">
        <w:rPr>
          <w:rFonts w:ascii="Browallia New" w:hAnsi="Browallia New" w:cs="Browallia New"/>
          <w:b/>
          <w:bCs/>
          <w:sz w:val="32"/>
          <w:szCs w:val="32"/>
        </w:rPr>
        <w:t xml:space="preserve">. </w:t>
      </w:r>
      <w:r w:rsidR="0078122E">
        <w:rPr>
          <w:rFonts w:ascii="Browallia New" w:hAnsi="Browallia New" w:cs="Browallia New" w:hint="cs"/>
          <w:b/>
          <w:bCs/>
          <w:sz w:val="32"/>
          <w:szCs w:val="32"/>
          <w:cs/>
        </w:rPr>
        <w:t>ผู้ประสานงาน</w:t>
      </w:r>
    </w:p>
    <w:p w14:paraId="2B98A5F1" w14:textId="2EA2B309" w:rsidR="00E3475A" w:rsidRDefault="0078122E" w:rsidP="00DA0330">
      <w:pPr>
        <w:pStyle w:val="Body"/>
        <w:spacing w:before="120" w:after="120" w:line="240" w:lineRule="auto"/>
        <w:ind w:firstLine="720"/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</w:pP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  <w:cs/>
        </w:rPr>
        <w:t>ชื่อผู้ประสานงานเครือข่าย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...........................................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</w:t>
      </w:r>
      <w:r w:rsidR="000D4244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.....................................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</w:t>
      </w:r>
      <w:r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</w:t>
      </w:r>
    </w:p>
    <w:p w14:paraId="709E3965" w14:textId="43A26AE5" w:rsidR="00DA0330" w:rsidRDefault="0078122E" w:rsidP="00DA0330">
      <w:pPr>
        <w:pStyle w:val="Body"/>
        <w:spacing w:before="120" w:after="120" w:line="240" w:lineRule="auto"/>
        <w:ind w:firstLine="720"/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</w:pP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  <w:cs/>
        </w:rPr>
        <w:t>สถานที่ทำงาน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.......................................................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  <w:cs/>
        </w:rPr>
        <w:t>เบอร์โทรศัพท์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 xml:space="preserve"> </w:t>
      </w:r>
    </w:p>
    <w:p w14:paraId="010CC3BE" w14:textId="41559C74" w:rsidR="0078122E" w:rsidRPr="0078122E" w:rsidRDefault="0078122E" w:rsidP="00E3475A">
      <w:pPr>
        <w:pStyle w:val="Body"/>
        <w:spacing w:before="120" w:after="120" w:line="240" w:lineRule="auto"/>
        <w:ind w:firstLine="720"/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</w:pP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e-mail</w:t>
      </w:r>
      <w:r w:rsidR="00DA0330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:</w:t>
      </w:r>
      <w:r w:rsidRPr="0078122E">
        <w:rPr>
          <w:rFonts w:ascii="Browallia New" w:hAnsi="Browallia New" w:cs="Browallia New" w:hint="cs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78122E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.....................................................................</w:t>
      </w:r>
      <w:r w:rsidR="000D4244"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  <w:t>....................................................................</w:t>
      </w:r>
    </w:p>
    <w:p w14:paraId="51319BD4" w14:textId="6F0E19FE" w:rsidR="0078122E" w:rsidRPr="0078122E" w:rsidRDefault="0078122E" w:rsidP="00DA0330">
      <w:pPr>
        <w:pStyle w:val="Body"/>
        <w:spacing w:before="120" w:after="120" w:line="240" w:lineRule="auto"/>
        <w:rPr>
          <w:rFonts w:ascii="Browallia New" w:hAnsi="Browallia New" w:cs="Browallia New"/>
          <w:color w:val="auto"/>
          <w:sz w:val="32"/>
          <w:szCs w:val="32"/>
          <w:bdr w:val="none" w:sz="0" w:space="0" w:color="auto"/>
        </w:rPr>
      </w:pPr>
    </w:p>
    <w:p w14:paraId="7733F3C5" w14:textId="77777777" w:rsidR="00C868D7" w:rsidRPr="00C868D7" w:rsidRDefault="00C868D7" w:rsidP="00102C86">
      <w:pPr>
        <w:ind w:left="1080"/>
        <w:jc w:val="thaiDistribute"/>
        <w:rPr>
          <w:rFonts w:ascii="Browallia New" w:hAnsi="Browallia New" w:cs="Browallia New"/>
          <w:sz w:val="32"/>
          <w:szCs w:val="32"/>
        </w:rPr>
      </w:pPr>
    </w:p>
    <w:p w14:paraId="1F1BD204" w14:textId="77777777" w:rsidR="00C868D7" w:rsidRPr="00C868D7" w:rsidRDefault="00C868D7" w:rsidP="00102C86">
      <w:pPr>
        <w:ind w:left="1080"/>
        <w:jc w:val="thaiDistribute"/>
        <w:rPr>
          <w:rFonts w:ascii="Browallia New" w:hAnsi="Browallia New" w:cs="Browallia New"/>
          <w:sz w:val="32"/>
          <w:szCs w:val="32"/>
        </w:rPr>
      </w:pPr>
    </w:p>
    <w:p w14:paraId="0954AA44" w14:textId="4981E55D" w:rsidR="00102C86" w:rsidRPr="00C868D7" w:rsidRDefault="00C868D7" w:rsidP="00102C86">
      <w:pPr>
        <w:ind w:left="1080"/>
        <w:jc w:val="thaiDistribute"/>
        <w:rPr>
          <w:rFonts w:ascii="Browallia New" w:hAnsi="Browallia New" w:cs="Browallia New"/>
          <w:sz w:val="32"/>
          <w:szCs w:val="32"/>
        </w:rPr>
      </w:pPr>
      <w:r w:rsidRPr="00C868D7">
        <w:rPr>
          <w:rFonts w:ascii="Browallia New" w:hAnsi="Browallia New" w:cs="Browallia New"/>
          <w:sz w:val="32"/>
          <w:szCs w:val="32"/>
          <w:cs/>
        </w:rPr>
        <w:t>หมายเหตุ</w:t>
      </w:r>
      <w:r w:rsidRPr="00C868D7">
        <w:rPr>
          <w:rFonts w:ascii="Browallia New" w:hAnsi="Browallia New" w:cs="Browallia New"/>
          <w:sz w:val="32"/>
          <w:szCs w:val="32"/>
        </w:rPr>
        <w:t xml:space="preserve">: </w:t>
      </w:r>
      <w:r w:rsidR="00102C86" w:rsidRPr="00C868D7">
        <w:rPr>
          <w:rFonts w:ascii="Browallia New" w:hAnsi="Browallia New" w:cs="Browallia New"/>
          <w:sz w:val="32"/>
          <w:szCs w:val="32"/>
          <w:cs/>
        </w:rPr>
        <w:t xml:space="preserve">เอกสารข้อมูลพื้นฐานของเครือข่าย ควรมีความยาวไม่เกิน </w:t>
      </w:r>
      <w:r w:rsidR="00C80E0E">
        <w:rPr>
          <w:rFonts w:ascii="Browallia New" w:hAnsi="Browallia New" w:cs="Browallia New"/>
          <w:sz w:val="32"/>
          <w:szCs w:val="32"/>
        </w:rPr>
        <w:t>10</w:t>
      </w:r>
      <w:r w:rsidR="00102C86" w:rsidRPr="00C868D7">
        <w:rPr>
          <w:rFonts w:ascii="Browallia New" w:hAnsi="Browallia New" w:cs="Browallia New"/>
          <w:sz w:val="32"/>
          <w:szCs w:val="32"/>
          <w:cs/>
        </w:rPr>
        <w:t xml:space="preserve"> หน้า</w:t>
      </w:r>
    </w:p>
    <w:p w14:paraId="101498C5" w14:textId="77777777" w:rsidR="00102C86" w:rsidRDefault="00102C86"/>
    <w:sectPr w:rsidR="00102C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36D8" w14:textId="77777777" w:rsidR="00714B53" w:rsidRDefault="00714B53" w:rsidP="00B17C5F">
      <w:pPr>
        <w:spacing w:after="0" w:line="240" w:lineRule="auto"/>
      </w:pPr>
      <w:r>
        <w:separator/>
      </w:r>
    </w:p>
  </w:endnote>
  <w:endnote w:type="continuationSeparator" w:id="0">
    <w:p w14:paraId="56EA899A" w14:textId="77777777" w:rsidR="00714B53" w:rsidRDefault="00714B53" w:rsidP="00B1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charset w:val="00"/>
    <w:family w:val="roman"/>
    <w:pitch w:val="default"/>
  </w:font>
  <w:font w:name="Browallia New Bold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7497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B3B0A1" w14:textId="0655E26F" w:rsidR="000A42FD" w:rsidRDefault="000A42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C2556" w14:textId="77777777" w:rsidR="00AD68EC" w:rsidRDefault="00AD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F09D1" w14:textId="77777777" w:rsidR="00714B53" w:rsidRDefault="00714B53" w:rsidP="00B17C5F">
      <w:pPr>
        <w:spacing w:after="0" w:line="240" w:lineRule="auto"/>
      </w:pPr>
      <w:r>
        <w:separator/>
      </w:r>
    </w:p>
  </w:footnote>
  <w:footnote w:type="continuationSeparator" w:id="0">
    <w:p w14:paraId="6ED1EA64" w14:textId="77777777" w:rsidR="00714B53" w:rsidRDefault="00714B53" w:rsidP="00B1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2544" w14:textId="376FC84A" w:rsidR="00B239CF" w:rsidRPr="00B239CF" w:rsidRDefault="00B239CF" w:rsidP="00B239CF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b/>
        <w:bCs/>
        <w:sz w:val="28"/>
        <w:szCs w:val="38"/>
      </w:rPr>
    </w:pPr>
    <w:r w:rsidRPr="00B239CF">
      <w:rPr>
        <w:rFonts w:ascii="TH SarabunPSK" w:eastAsia="Calibri" w:hAnsi="TH SarabunPSK" w:cs="TH SarabunPSK"/>
        <w:b/>
        <w:bCs/>
        <w:noProof/>
        <w:sz w:val="28"/>
        <w:szCs w:val="38"/>
      </w:rPr>
      <w:drawing>
        <wp:anchor distT="0" distB="0" distL="114300" distR="114300" simplePos="0" relativeHeight="251660288" behindDoc="0" locked="0" layoutInCell="1" allowOverlap="1" wp14:anchorId="41E5927F" wp14:editId="1F31F5F2">
          <wp:simplePos x="0" y="0"/>
          <wp:positionH relativeFrom="column">
            <wp:posOffset>-34290</wp:posOffset>
          </wp:positionH>
          <wp:positionV relativeFrom="paragraph">
            <wp:posOffset>-72390</wp:posOffset>
          </wp:positionV>
          <wp:extent cx="712470" cy="525780"/>
          <wp:effectExtent l="19050" t="0" r="0" b="0"/>
          <wp:wrapThrough wrapText="bothSides">
            <wp:wrapPolygon edited="0">
              <wp:start x="-578" y="0"/>
              <wp:lineTo x="-578" y="21130"/>
              <wp:lineTo x="21369" y="21130"/>
              <wp:lineTo x="21369" y="0"/>
              <wp:lineTo x="-578" y="0"/>
            </wp:wrapPolygon>
          </wp:wrapThrough>
          <wp:docPr id="2" name="Picture 1" descr="D:\Data p'puu\องค์การมหาชน\LOGO_HA-Th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'puu\องค์การมหาชน\LOGO_HA-Tha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FM-ACD-05</w:t>
    </w:r>
    <w:r>
      <w:rPr>
        <w:rFonts w:ascii="TH SarabunPSK" w:eastAsia="Calibri" w:hAnsi="TH SarabunPSK" w:cs="TH SarabunPSK"/>
        <w:b/>
        <w:bCs/>
        <w:sz w:val="28"/>
        <w:szCs w:val="38"/>
      </w:rPr>
      <w:t>9</w:t>
    </w:r>
    <w:r w:rsidRPr="00B239CF">
      <w:rPr>
        <w:rFonts w:ascii="TH SarabunPSK" w:eastAsia="Calibri" w:hAnsi="TH SarabunPSK" w:cs="TH SarabunPSK"/>
        <w:b/>
        <w:bCs/>
        <w:sz w:val="28"/>
        <w:szCs w:val="38"/>
      </w:rPr>
      <w:t>-00</w:t>
    </w:r>
  </w:p>
  <w:p w14:paraId="605F612A" w14:textId="77777777" w:rsidR="00B239CF" w:rsidRPr="00B239CF" w:rsidRDefault="00B239CF" w:rsidP="00B239CF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sz w:val="28"/>
        <w:szCs w:val="38"/>
      </w:rPr>
    </w:pPr>
    <w:r w:rsidRPr="00B239CF">
      <w:rPr>
        <w:rFonts w:ascii="TH SarabunPSK" w:eastAsia="Calibri" w:hAnsi="TH SarabunPSK" w:cs="TH SarabunPSK"/>
        <w:noProof/>
        <w:sz w:val="28"/>
        <w:szCs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4F64A" wp14:editId="6B59699E">
              <wp:simplePos x="0" y="0"/>
              <wp:positionH relativeFrom="column">
                <wp:posOffset>22860</wp:posOffset>
              </wp:positionH>
              <wp:positionV relativeFrom="paragraph">
                <wp:posOffset>296545</wp:posOffset>
              </wp:positionV>
              <wp:extent cx="5905500" cy="0"/>
              <wp:effectExtent l="13335" t="10795" r="5715" b="8255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52B2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8pt;margin-top:23.3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"/>
          </w:pict>
        </mc:Fallback>
      </mc:AlternateContent>
    </w:r>
    <w:r w:rsidRPr="00B239CF">
      <w:rPr>
        <w:rFonts w:ascii="TH SarabunPSK" w:eastAsia="Calibri" w:hAnsi="TH SarabunPSK" w:cs="TH SarabunPSK"/>
        <w:sz w:val="28"/>
        <w:szCs w:val="38"/>
      </w:rPr>
      <w:t>Date: 28/12/2563</w:t>
    </w:r>
  </w:p>
  <w:p w14:paraId="3CB0F5FB" w14:textId="79DC3B04" w:rsidR="00B17C5F" w:rsidRPr="00B239CF" w:rsidRDefault="00B239CF" w:rsidP="00B239CF">
    <w:pPr>
      <w:tabs>
        <w:tab w:val="center" w:pos="4680"/>
        <w:tab w:val="right" w:pos="9360"/>
      </w:tabs>
      <w:spacing w:after="0" w:line="240" w:lineRule="auto"/>
      <w:rPr>
        <w:rFonts w:ascii="TH SarabunPSK" w:eastAsia="Calibri" w:hAnsi="TH SarabunPSK" w:cs="TH SarabunPSK"/>
        <w:sz w:val="32"/>
        <w:szCs w:val="32"/>
      </w:rPr>
    </w:pPr>
    <w:r w:rsidRPr="00B239CF">
      <w:rPr>
        <w:rFonts w:ascii="Browallia New" w:eastAsia="Calibri" w:hAnsi="Browallia New" w:cs="Angsana New"/>
        <w:sz w:val="30"/>
        <w:szCs w:val="38"/>
        <w:cs/>
      </w:rPr>
      <w:tab/>
    </w:r>
    <w:r w:rsidR="00B17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D3825"/>
    <w:multiLevelType w:val="hybridMultilevel"/>
    <w:tmpl w:val="DB84E914"/>
    <w:lvl w:ilvl="0" w:tplc="48ECEBF4">
      <w:start w:val="1"/>
      <w:numFmt w:val="thaiLetters"/>
      <w:lvlText w:val="%1."/>
      <w:lvlJc w:val="left"/>
      <w:pPr>
        <w:ind w:left="1080" w:hanging="360"/>
      </w:pPr>
      <w:rPr>
        <w:rFonts w:asciiTheme="minorHAnsi" w:eastAsiaTheme="minorHAnsi" w:hAnsiTheme="minorHAnsi" w:cs="Browallia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37C27"/>
    <w:multiLevelType w:val="hybridMultilevel"/>
    <w:tmpl w:val="B0F06B9C"/>
    <w:lvl w:ilvl="0" w:tplc="D494E4AE">
      <w:start w:val="1"/>
      <w:numFmt w:val="thaiLetters"/>
      <w:lvlText w:val="%1."/>
      <w:lvlJc w:val="left"/>
      <w:pPr>
        <w:ind w:left="729" w:hanging="360"/>
      </w:pPr>
      <w:rPr>
        <w:rFonts w:asciiTheme="minorHAnsi" w:eastAsiaTheme="minorHAnsi" w:hAnsiTheme="minorHAnsi" w:cs="Browallia New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5F"/>
    <w:rsid w:val="000A42FD"/>
    <w:rsid w:val="000D4244"/>
    <w:rsid w:val="00102C86"/>
    <w:rsid w:val="00297E43"/>
    <w:rsid w:val="003B5DD9"/>
    <w:rsid w:val="003C506D"/>
    <w:rsid w:val="004E5CD5"/>
    <w:rsid w:val="0070622D"/>
    <w:rsid w:val="00714B53"/>
    <w:rsid w:val="00743B35"/>
    <w:rsid w:val="00766C84"/>
    <w:rsid w:val="0078122E"/>
    <w:rsid w:val="007866B5"/>
    <w:rsid w:val="008017DC"/>
    <w:rsid w:val="0081663A"/>
    <w:rsid w:val="009C65A3"/>
    <w:rsid w:val="009F1B14"/>
    <w:rsid w:val="00AA638B"/>
    <w:rsid w:val="00AD68EC"/>
    <w:rsid w:val="00B0209B"/>
    <w:rsid w:val="00B17C5F"/>
    <w:rsid w:val="00B239CF"/>
    <w:rsid w:val="00B45A65"/>
    <w:rsid w:val="00C80E0E"/>
    <w:rsid w:val="00C868D7"/>
    <w:rsid w:val="00D00B10"/>
    <w:rsid w:val="00D83146"/>
    <w:rsid w:val="00D951F3"/>
    <w:rsid w:val="00DA0330"/>
    <w:rsid w:val="00E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1DDB"/>
  <w15:chartTrackingRefBased/>
  <w15:docId w15:val="{CFDB66E8-7517-47CE-BDA3-8EA6017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C5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C5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customStyle="1" w:styleId="Body">
    <w:name w:val="Body"/>
    <w:rsid w:val="00B17C5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1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C5F"/>
  </w:style>
  <w:style w:type="paragraph" w:styleId="Footer">
    <w:name w:val="footer"/>
    <w:basedOn w:val="Normal"/>
    <w:link w:val="FooterChar"/>
    <w:uiPriority w:val="99"/>
    <w:unhideWhenUsed/>
    <w:rsid w:val="00B1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5F"/>
  </w:style>
  <w:style w:type="paragraph" w:styleId="ListParagraph">
    <w:name w:val="List Paragraph"/>
    <w:basedOn w:val="Normal"/>
    <w:uiPriority w:val="34"/>
    <w:qFormat/>
    <w:rsid w:val="00102C86"/>
    <w:pPr>
      <w:spacing w:before="120" w:after="0" w:line="240" w:lineRule="auto"/>
      <w:ind w:left="720"/>
      <w:contextualSpacing/>
    </w:pPr>
    <w:rPr>
      <w:rFonts w:ascii="Browallia New" w:eastAsia="Calibri" w:hAnsi="Browallia New" w:cs="Angsana New"/>
      <w:sz w:val="30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A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Pinrat Phanmanee</dc:creator>
  <cp:keywords/>
  <dc:description/>
  <cp:lastModifiedBy>KUNTERA  NUALTHONG</cp:lastModifiedBy>
  <cp:revision>4</cp:revision>
  <cp:lastPrinted>2020-12-28T07:12:00Z</cp:lastPrinted>
  <dcterms:created xsi:type="dcterms:W3CDTF">2020-12-28T01:35:00Z</dcterms:created>
  <dcterms:modified xsi:type="dcterms:W3CDTF">2020-12-28T07:12:00Z</dcterms:modified>
</cp:coreProperties>
</file>