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98D9" w14:textId="77777777" w:rsidR="004A7EFF" w:rsidRPr="006C3A90" w:rsidRDefault="001F040B" w:rsidP="00E65BF0">
      <w:pPr>
        <w:ind w:left="426" w:right="-108" w:hanging="4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101357722"/>
      <w:bookmarkEnd w:id="0"/>
      <w:r w:rsidRPr="006C3A90">
        <w:rPr>
          <w:rFonts w:ascii="TH SarabunPSK" w:hAnsi="TH SarabunPSK" w:cs="TH SarabunPSK" w:hint="cs"/>
          <w:b/>
          <w:bCs/>
          <w:sz w:val="40"/>
          <w:szCs w:val="40"/>
          <w:cs/>
        </w:rPr>
        <w:t>5.2  รายงานการใช้จ่ายงบประมาณและการดำเนินการตาม</w:t>
      </w:r>
      <w:r w:rsidR="009175FD" w:rsidRPr="006C3A90">
        <w:rPr>
          <w:rFonts w:ascii="TH SarabunPSK" w:hAnsi="TH SarabunPSK" w:cs="TH SarabunPSK" w:hint="cs"/>
          <w:b/>
          <w:bCs/>
          <w:sz w:val="40"/>
          <w:szCs w:val="40"/>
          <w:cs/>
        </w:rPr>
        <w:t>แผนปฏิบัติงาน</w:t>
      </w:r>
      <w:r w:rsidRPr="006C3A9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5661BC97" w14:textId="56997753" w:rsidR="001F040B" w:rsidRPr="006C3A90" w:rsidRDefault="001F040B" w:rsidP="00E65BF0">
      <w:pPr>
        <w:ind w:left="426" w:right="-108" w:hanging="4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C3A9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 w:rsidR="0082163C" w:rsidRPr="006C3A90">
        <w:rPr>
          <w:rFonts w:ascii="TH SarabunPSK" w:hAnsi="TH SarabunPSK" w:cs="TH SarabunPSK"/>
          <w:b/>
          <w:bCs/>
          <w:sz w:val="40"/>
          <w:szCs w:val="40"/>
        </w:rPr>
        <w:t>5</w:t>
      </w:r>
      <w:r w:rsidR="009175FD" w:rsidRPr="006C3A9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C3A90">
        <w:rPr>
          <w:rFonts w:ascii="TH SarabunPSK" w:hAnsi="TH SarabunPSK" w:cs="TH SarabunPSK"/>
          <w:b/>
          <w:bCs/>
          <w:sz w:val="40"/>
          <w:szCs w:val="40"/>
          <w:cs/>
        </w:rPr>
        <w:t xml:space="preserve">ไตรมาส </w:t>
      </w:r>
      <w:r w:rsidRPr="006C3A90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</w:p>
    <w:p w14:paraId="7F2E6173" w14:textId="579C899D" w:rsidR="005B6864" w:rsidRPr="009175FD" w:rsidRDefault="005B6864" w:rsidP="003477F1">
      <w:pPr>
        <w:pStyle w:val="ListParagraph"/>
        <w:spacing w:before="240"/>
        <w:ind w:left="0" w:right="-22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75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ความเป็นมา</w:t>
      </w:r>
    </w:p>
    <w:p w14:paraId="1F0C97BB" w14:textId="302725F0" w:rsidR="00DF0396" w:rsidRPr="009175FD" w:rsidRDefault="00DF0396" w:rsidP="00DF0396">
      <w:pPr>
        <w:spacing w:line="259" w:lineRule="auto"/>
        <w:ind w:firstLine="851"/>
        <w:rPr>
          <w:rFonts w:ascii="TH SarabunPSK" w:eastAsiaTheme="minorHAnsi" w:hAnsi="TH SarabunPSK" w:cs="TH SarabunPSK"/>
          <w:spacing w:val="-6"/>
          <w:sz w:val="32"/>
          <w:szCs w:val="32"/>
          <w:cs/>
        </w:rPr>
      </w:pPr>
      <w:r w:rsidRPr="009175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คณะกรรมการสถาบันรับรองคุณภาพสถานพยาบาล ในการประชุมครั้งที่ </w:t>
      </w:r>
      <w:r w:rsidR="00784C1C" w:rsidRPr="009175FD">
        <w:rPr>
          <w:rFonts w:ascii="TH SarabunPSK" w:eastAsiaTheme="minorHAnsi" w:hAnsi="TH SarabunPSK" w:cs="TH SarabunPSK"/>
          <w:spacing w:val="-6"/>
          <w:sz w:val="32"/>
          <w:szCs w:val="32"/>
        </w:rPr>
        <w:t>8</w:t>
      </w:r>
      <w:r w:rsidRPr="009175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/256</w:t>
      </w:r>
      <w:r w:rsidR="00784C1C" w:rsidRPr="009175FD">
        <w:rPr>
          <w:rFonts w:ascii="TH SarabunPSK" w:eastAsiaTheme="minorHAnsi" w:hAnsi="TH SarabunPSK" w:cs="TH SarabunPSK"/>
          <w:spacing w:val="-6"/>
          <w:sz w:val="32"/>
          <w:szCs w:val="32"/>
        </w:rPr>
        <w:t>4</w:t>
      </w:r>
      <w:r w:rsidRPr="009175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เมื่อวันที่ 2</w:t>
      </w:r>
      <w:r w:rsidR="00784C1C" w:rsidRPr="009175FD">
        <w:rPr>
          <w:rFonts w:ascii="TH SarabunPSK" w:eastAsiaTheme="minorHAnsi" w:hAnsi="TH SarabunPSK" w:cs="TH SarabunPSK"/>
          <w:spacing w:val="-6"/>
          <w:sz w:val="32"/>
          <w:szCs w:val="32"/>
        </w:rPr>
        <w:t>7</w:t>
      </w:r>
      <w:r w:rsidRPr="009175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สิงหาคม 256</w:t>
      </w:r>
      <w:r w:rsidR="00784C1C" w:rsidRPr="009175FD">
        <w:rPr>
          <w:rFonts w:ascii="TH SarabunPSK" w:eastAsiaTheme="minorHAnsi" w:hAnsi="TH SarabunPSK" w:cs="TH SarabunPSK"/>
          <w:spacing w:val="-6"/>
          <w:sz w:val="32"/>
          <w:szCs w:val="32"/>
        </w:rPr>
        <w:t>4</w:t>
      </w:r>
      <w:r w:rsidRPr="009175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 ได้อนุมัติแผนการปฏิบัติงานและงบประมาณรายจ่าย ประจำปี 256</w:t>
      </w:r>
      <w:r w:rsidR="00784C1C" w:rsidRPr="009175FD">
        <w:rPr>
          <w:rFonts w:ascii="TH SarabunPSK" w:eastAsiaTheme="minorHAnsi" w:hAnsi="TH SarabunPSK" w:cs="TH SarabunPSK"/>
          <w:spacing w:val="-6"/>
          <w:sz w:val="32"/>
          <w:szCs w:val="32"/>
        </w:rPr>
        <w:t>5</w:t>
      </w:r>
      <w:r w:rsidRPr="009175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ของสถาบัน </w:t>
      </w:r>
      <w:r w:rsidR="0014106D" w:rsidRPr="009175FD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 เพื่อให้การดำเนินงานของสถาบันบรรลุวิสัยทัศน์ และพันธกิจ  โดยมีแผนงานโครงการ รองรับจำนวน</w:t>
      </w:r>
      <w:r w:rsidRPr="009175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3 แผนงาน 1</w:t>
      </w:r>
      <w:r w:rsidR="00784C1C" w:rsidRPr="009175FD">
        <w:rPr>
          <w:rFonts w:ascii="TH SarabunPSK" w:eastAsiaTheme="minorHAnsi" w:hAnsi="TH SarabunPSK" w:cs="TH SarabunPSK"/>
          <w:spacing w:val="-6"/>
          <w:sz w:val="32"/>
          <w:szCs w:val="32"/>
        </w:rPr>
        <w:t>3</w:t>
      </w:r>
      <w:r w:rsidRPr="009175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โครงการ รวมทั้งค่าใช้จ่ายด้านบุคลากร</w:t>
      </w:r>
      <w:r w:rsidR="00784C1C" w:rsidRPr="009175FD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 ค่าใช้จ่ายขั้นต่ำ </w:t>
      </w:r>
      <w:r w:rsidRPr="009175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และงบกลาง </w:t>
      </w:r>
      <w:r w:rsidR="0014106D" w:rsidRPr="009175FD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รวมงบประมาณ ทั้งสิ้น </w:t>
      </w:r>
      <w:r w:rsidRPr="009175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จำนวน </w:t>
      </w:r>
      <w:r w:rsidRPr="009175FD">
        <w:rPr>
          <w:rFonts w:ascii="TH SarabunPSK" w:eastAsiaTheme="minorHAnsi" w:hAnsi="TH SarabunPSK" w:cs="TH SarabunPSK"/>
          <w:spacing w:val="-6"/>
          <w:sz w:val="32"/>
          <w:szCs w:val="32"/>
        </w:rPr>
        <w:t>16</w:t>
      </w:r>
      <w:r w:rsidR="00784C1C" w:rsidRPr="009175FD">
        <w:rPr>
          <w:rFonts w:ascii="TH SarabunPSK" w:eastAsiaTheme="minorHAnsi" w:hAnsi="TH SarabunPSK" w:cs="TH SarabunPSK"/>
          <w:spacing w:val="-6"/>
          <w:sz w:val="32"/>
          <w:szCs w:val="32"/>
        </w:rPr>
        <w:t>6</w:t>
      </w:r>
      <w:r w:rsidR="0014106D" w:rsidRPr="009175FD">
        <w:rPr>
          <w:rFonts w:ascii="TH SarabunPSK" w:eastAsiaTheme="minorHAnsi" w:hAnsi="TH SarabunPSK" w:cs="TH SarabunPSK"/>
          <w:spacing w:val="-6"/>
          <w:sz w:val="32"/>
          <w:szCs w:val="32"/>
        </w:rPr>
        <w:t>.</w:t>
      </w:r>
      <w:r w:rsidR="00784C1C" w:rsidRPr="009175FD">
        <w:rPr>
          <w:rFonts w:ascii="TH SarabunPSK" w:eastAsiaTheme="minorHAnsi" w:hAnsi="TH SarabunPSK" w:cs="TH SarabunPSK"/>
          <w:spacing w:val="-6"/>
          <w:sz w:val="32"/>
          <w:szCs w:val="32"/>
        </w:rPr>
        <w:t>0150</w:t>
      </w:r>
      <w:r w:rsidR="0014106D" w:rsidRPr="009175FD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 </w:t>
      </w:r>
      <w:r w:rsidR="0014106D" w:rsidRPr="009175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ล้านบาท</w:t>
      </w:r>
    </w:p>
    <w:p w14:paraId="797AA4AC" w14:textId="0A8BA493" w:rsidR="005B6864" w:rsidRPr="009175FD" w:rsidRDefault="005B6864" w:rsidP="00720766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75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การดำเนินการ</w:t>
      </w:r>
    </w:p>
    <w:p w14:paraId="14408C8D" w14:textId="0037C76E" w:rsidR="000027D4" w:rsidRPr="009175FD" w:rsidRDefault="00025558" w:rsidP="00ED6769">
      <w:pPr>
        <w:spacing w:after="240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175FD">
        <w:rPr>
          <w:rFonts w:ascii="TH SarabunPSK" w:hAnsi="TH SarabunPSK" w:cs="TH SarabunPSK" w:hint="cs"/>
          <w:spacing w:val="-6"/>
          <w:sz w:val="32"/>
          <w:szCs w:val="32"/>
          <w:cs/>
        </w:rPr>
        <w:t>สถาบันขอรายงาน</w:t>
      </w:r>
      <w:r w:rsidR="008A4EC3" w:rsidRPr="009175F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ความก้าวหน้าการใช้จ่ายงบประมาณ (รายรับ </w:t>
      </w:r>
      <w:r w:rsidR="008A4EC3" w:rsidRPr="009175FD">
        <w:rPr>
          <w:rFonts w:ascii="TH SarabunPSK" w:hAnsi="TH SarabunPSK" w:cs="TH SarabunPSK"/>
          <w:spacing w:val="-6"/>
          <w:sz w:val="32"/>
          <w:szCs w:val="32"/>
        </w:rPr>
        <w:t xml:space="preserve">– </w:t>
      </w:r>
      <w:r w:rsidR="008A4EC3" w:rsidRPr="009175F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รายจ่าย) ประจำปีงบประมาณ </w:t>
      </w:r>
      <w:r w:rsidR="008A4EC3" w:rsidRPr="009175FD">
        <w:rPr>
          <w:rFonts w:ascii="TH SarabunPSK" w:hAnsi="TH SarabunPSK" w:cs="TH SarabunPSK"/>
          <w:spacing w:val="-6"/>
          <w:sz w:val="32"/>
          <w:szCs w:val="32"/>
        </w:rPr>
        <w:t>256</w:t>
      </w:r>
      <w:r w:rsidR="00784C1C" w:rsidRPr="009175FD">
        <w:rPr>
          <w:rFonts w:ascii="TH SarabunPSK" w:hAnsi="TH SarabunPSK" w:cs="TH SarabunPSK"/>
          <w:spacing w:val="-6"/>
          <w:sz w:val="32"/>
          <w:szCs w:val="32"/>
        </w:rPr>
        <w:t>5</w:t>
      </w:r>
      <w:r w:rsidR="008A4EC3" w:rsidRPr="009175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175FD">
        <w:rPr>
          <w:rFonts w:ascii="TH SarabunPSK" w:hAnsi="TH SarabunPSK" w:cs="TH SarabunPSK"/>
          <w:spacing w:val="-6"/>
          <w:sz w:val="32"/>
          <w:szCs w:val="32"/>
        </w:rPr>
        <w:t xml:space="preserve">   </w:t>
      </w:r>
      <w:r w:rsidR="008A4EC3" w:rsidRPr="009175FD">
        <w:rPr>
          <w:rFonts w:ascii="TH SarabunPSK" w:hAnsi="TH SarabunPSK" w:cs="TH SarabunPSK" w:hint="cs"/>
          <w:spacing w:val="-6"/>
          <w:sz w:val="32"/>
          <w:szCs w:val="32"/>
          <w:cs/>
        </w:rPr>
        <w:t>ไตรมาส</w:t>
      </w:r>
      <w:r w:rsidR="00714FF2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8A4EC3" w:rsidRPr="009175F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A4EC3" w:rsidRPr="009175FD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8A4EC3" w:rsidRPr="009175F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ดังนี้ </w:t>
      </w:r>
    </w:p>
    <w:p w14:paraId="00AE15EC" w14:textId="5BE70F35" w:rsidR="00C46D88" w:rsidRPr="009175FD" w:rsidRDefault="008A4EC3" w:rsidP="008A4EC3">
      <w:pPr>
        <w:pStyle w:val="ListParagraph"/>
        <w:numPr>
          <w:ilvl w:val="0"/>
          <w:numId w:val="30"/>
        </w:numPr>
        <w:ind w:left="42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175F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รายรับ </w:t>
      </w:r>
      <w:r w:rsidR="008B71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ประจำปีงบประมาณ </w:t>
      </w:r>
      <w:r w:rsidR="008B715D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2562 </w:t>
      </w:r>
      <w:r w:rsidR="008B71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ณ </w:t>
      </w:r>
      <w:r w:rsidR="008B715D" w:rsidRPr="009175F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ไตรมาสที่ </w:t>
      </w:r>
      <w:r w:rsidR="008B715D" w:rsidRPr="009175FD">
        <w:rPr>
          <w:rFonts w:ascii="TH SarabunPSK" w:hAnsi="TH SarabunPSK" w:cs="TH SarabunPSK"/>
          <w:b/>
          <w:bCs/>
          <w:spacing w:val="-6"/>
          <w:sz w:val="32"/>
          <w:szCs w:val="32"/>
        </w:rPr>
        <w:t>2</w:t>
      </w:r>
    </w:p>
    <w:p w14:paraId="3FCD8B2C" w14:textId="4E1438EA" w:rsidR="002B005F" w:rsidRDefault="00C46D88" w:rsidP="004A7EFF">
      <w:pPr>
        <w:tabs>
          <w:tab w:val="left" w:pos="851"/>
        </w:tabs>
        <w:ind w:firstLine="66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175F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175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A4EC3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>ในปี</w:t>
      </w:r>
      <w:r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>งบประมาณ</w:t>
      </w:r>
      <w:r w:rsidR="008A4EC3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B247D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พ.ศ. </w:t>
      </w:r>
      <w:r w:rsidR="008A4EC3" w:rsidRPr="004A7EFF">
        <w:rPr>
          <w:rFonts w:ascii="TH SarabunPSK" w:hAnsi="TH SarabunPSK" w:cs="TH SarabunPSK"/>
          <w:spacing w:val="-8"/>
          <w:sz w:val="32"/>
          <w:szCs w:val="32"/>
        </w:rPr>
        <w:t>256</w:t>
      </w:r>
      <w:r w:rsidR="004E0611" w:rsidRPr="004A7EFF">
        <w:rPr>
          <w:rFonts w:ascii="TH SarabunPSK" w:hAnsi="TH SarabunPSK" w:cs="TH SarabunPSK"/>
          <w:spacing w:val="-8"/>
          <w:sz w:val="32"/>
          <w:szCs w:val="32"/>
        </w:rPr>
        <w:t>5</w:t>
      </w:r>
      <w:r w:rsidR="008A4EC3" w:rsidRPr="004A7EF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>สถาบัน</w:t>
      </w:r>
      <w:r w:rsidR="00DD61B8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>ตั้งเป้า</w:t>
      </w:r>
      <w:r w:rsidR="00FF3860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>หมาย</w:t>
      </w:r>
      <w:r w:rsidR="004A7EFF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>ประมาณการ</w:t>
      </w:r>
      <w:r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รายรับ </w:t>
      </w:r>
      <w:r w:rsidR="002B005F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เป็นเงินอุดหนุนจากรัฐบาลประจำปี </w:t>
      </w:r>
      <w:r w:rsidR="002B005F" w:rsidRPr="004A7EFF">
        <w:rPr>
          <w:rFonts w:ascii="TH SarabunPSK" w:hAnsi="TH SarabunPSK" w:cs="TH SarabunPSK"/>
          <w:spacing w:val="-8"/>
          <w:sz w:val="32"/>
          <w:szCs w:val="32"/>
        </w:rPr>
        <w:t xml:space="preserve">2565 </w:t>
      </w:r>
      <w:r w:rsidR="002B005F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จำนวน </w:t>
      </w:r>
      <w:r w:rsidR="00DE4181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>64.4945 ล้านบาท</w:t>
      </w:r>
      <w:r w:rsidR="002B005F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และรายได้จากการดำเนินงานของสถาบัน จำนวน</w:t>
      </w:r>
      <w:r w:rsidR="00DE4181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83.8247 ล้านบาท</w:t>
      </w:r>
      <w:r w:rsidR="004A7E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A7EFF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รวมทั้งสิ้น จำนวน </w:t>
      </w:r>
      <w:r w:rsidR="004A7EFF" w:rsidRPr="004A7EFF">
        <w:rPr>
          <w:rFonts w:ascii="TH SarabunPSK" w:hAnsi="TH SarabunPSK" w:cs="TH SarabunPSK"/>
          <w:spacing w:val="-8"/>
          <w:sz w:val="32"/>
          <w:szCs w:val="32"/>
        </w:rPr>
        <w:t xml:space="preserve">148.3192 </w:t>
      </w:r>
      <w:r w:rsidR="004A7EFF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>ล้านบาท</w:t>
      </w:r>
      <w:r w:rsidR="004A7EF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4A7EFF" w:rsidRPr="004A7E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ณ สิ้นไตรมาส </w:t>
      </w:r>
      <w:r w:rsidR="004A7EFF" w:rsidRPr="004A7EFF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4A7EFF" w:rsidRPr="004A7E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สถาบันมีรายรับจริงรวมทั้งสิ้น จำนวน </w:t>
      </w:r>
      <w:r w:rsidR="004A7EFF" w:rsidRPr="004A7EFF">
        <w:rPr>
          <w:rFonts w:ascii="TH SarabunPSK" w:hAnsi="TH SarabunPSK" w:cs="TH SarabunPSK"/>
          <w:spacing w:val="-6"/>
          <w:sz w:val="32"/>
          <w:szCs w:val="32"/>
        </w:rPr>
        <w:t xml:space="preserve">93.7597 </w:t>
      </w:r>
      <w:r w:rsidR="004A7EFF" w:rsidRPr="004A7EFF">
        <w:rPr>
          <w:rFonts w:ascii="TH SarabunPSK" w:hAnsi="TH SarabunPSK" w:cs="TH SarabunPSK" w:hint="cs"/>
          <w:spacing w:val="-6"/>
          <w:sz w:val="32"/>
          <w:szCs w:val="32"/>
          <w:cs/>
        </w:rPr>
        <w:t>ลบ.</w:t>
      </w:r>
    </w:p>
    <w:p w14:paraId="3CAF49DB" w14:textId="77777777" w:rsidR="004A7EFF" w:rsidRPr="00C627E6" w:rsidRDefault="004A7EFF" w:rsidP="004A7EFF">
      <w:pPr>
        <w:spacing w:before="240"/>
        <w:ind w:firstLine="709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C627E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C627E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 แสดงรายรับประจำปีงบประมาณ พ.ศ.2565 ไตรมาสที่ 2</w:t>
      </w:r>
    </w:p>
    <w:p w14:paraId="2BB13B90" w14:textId="64D5CB9A" w:rsidR="004A7EFF" w:rsidRPr="009175FD" w:rsidRDefault="008B715D" w:rsidP="00F7366F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715D">
        <w:rPr>
          <w:rFonts w:ascii="TH SarabunPSK" w:hAnsi="TH SarabunPSK" w:cs="TH SarabunPSK"/>
          <w:noProof/>
          <w:spacing w:val="-6"/>
          <w:sz w:val="32"/>
          <w:szCs w:val="32"/>
        </w:rPr>
        <w:drawing>
          <wp:inline distT="0" distB="0" distL="0" distR="0" wp14:anchorId="78F0CAC1" wp14:editId="3FD3952D">
            <wp:extent cx="5925820" cy="3416935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53A1" w14:textId="1E0D338A" w:rsidR="004A7EFF" w:rsidRDefault="004A7EFF" w:rsidP="004A7EFF">
      <w:pPr>
        <w:tabs>
          <w:tab w:val="left" w:pos="851"/>
        </w:tabs>
        <w:ind w:firstLine="66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7B7EE5E8" w14:textId="4E46FF00" w:rsidR="004A7EFF" w:rsidRDefault="004A7EFF" w:rsidP="004A7EFF">
      <w:pPr>
        <w:tabs>
          <w:tab w:val="left" w:pos="851"/>
        </w:tabs>
        <w:ind w:firstLine="66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35BEE4C0" w14:textId="5DCC6682" w:rsidR="00720766" w:rsidRPr="00714FF2" w:rsidRDefault="002B005F" w:rsidP="00C46D88">
      <w:pPr>
        <w:ind w:firstLine="6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75FD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 xml:space="preserve">          </w:t>
      </w:r>
      <w:r w:rsidRPr="00714FF2">
        <w:rPr>
          <w:rFonts w:ascii="TH SarabunPSK" w:hAnsi="TH SarabunPSK" w:cs="TH SarabunPSK"/>
          <w:sz w:val="32"/>
          <w:szCs w:val="32"/>
          <w:cs/>
        </w:rPr>
        <w:tab/>
      </w:r>
      <w:r w:rsidR="007C3470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</w:t>
      </w:r>
      <w:r w:rsidR="007C3470">
        <w:rPr>
          <w:rFonts w:ascii="TH SarabunPSK" w:hAnsi="TH SarabunPSK" w:cs="TH SarabunPSK"/>
          <w:sz w:val="32"/>
          <w:szCs w:val="32"/>
        </w:rPr>
        <w:t xml:space="preserve">2565 </w:t>
      </w:r>
      <w:r w:rsidR="00720766" w:rsidRPr="00714FF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="00720766" w:rsidRPr="00714FF2">
        <w:rPr>
          <w:rFonts w:ascii="TH SarabunPSK" w:hAnsi="TH SarabunPSK" w:cs="TH SarabunPSK"/>
          <w:sz w:val="32"/>
          <w:szCs w:val="32"/>
        </w:rPr>
        <w:t>2</w:t>
      </w:r>
      <w:r w:rsidR="00720766" w:rsidRPr="00714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4FF2">
        <w:rPr>
          <w:rFonts w:ascii="TH SarabunPSK" w:hAnsi="TH SarabunPSK" w:cs="TH SarabunPSK" w:hint="cs"/>
          <w:sz w:val="32"/>
          <w:szCs w:val="32"/>
          <w:cs/>
        </w:rPr>
        <w:t>สถาบันมี</w:t>
      </w:r>
      <w:r w:rsidR="007C3470" w:rsidRPr="00714FF2">
        <w:rPr>
          <w:rFonts w:ascii="TH SarabunPSK" w:hAnsi="TH SarabunPSK" w:cs="TH SarabunPSK" w:hint="cs"/>
          <w:spacing w:val="-4"/>
          <w:sz w:val="32"/>
          <w:szCs w:val="32"/>
          <w:cs/>
        </w:rPr>
        <w:t>เป้าหมายรายรับ</w:t>
      </w:r>
      <w:r w:rsidR="00F7366F">
        <w:rPr>
          <w:rFonts w:ascii="TH SarabunPSK" w:hAnsi="TH SarabunPSK" w:cs="TH SarabunPSK" w:hint="cs"/>
          <w:spacing w:val="-4"/>
          <w:sz w:val="32"/>
          <w:szCs w:val="32"/>
          <w:cs/>
        </w:rPr>
        <w:t>สะสม</w:t>
      </w:r>
      <w:r w:rsidR="007C3470" w:rsidRPr="00714F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จำนวน </w:t>
      </w:r>
      <w:r w:rsidR="007C3470" w:rsidRPr="00714FF2">
        <w:rPr>
          <w:rFonts w:ascii="TH SarabunPSK" w:hAnsi="TH SarabunPSK" w:cs="TH SarabunPSK"/>
          <w:spacing w:val="-4"/>
          <w:sz w:val="32"/>
          <w:szCs w:val="32"/>
        </w:rPr>
        <w:t>98.231</w:t>
      </w:r>
      <w:r w:rsidR="00F7366F">
        <w:rPr>
          <w:rFonts w:ascii="TH SarabunPSK" w:hAnsi="TH SarabunPSK" w:cs="TH SarabunPSK"/>
          <w:spacing w:val="-4"/>
          <w:sz w:val="32"/>
          <w:szCs w:val="32"/>
        </w:rPr>
        <w:t>4</w:t>
      </w:r>
      <w:r w:rsidR="007C3470" w:rsidRPr="00714FF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C3470" w:rsidRPr="00714FF2">
        <w:rPr>
          <w:rFonts w:ascii="TH SarabunPSK" w:hAnsi="TH SarabunPSK" w:cs="TH SarabunPSK" w:hint="cs"/>
          <w:spacing w:val="-4"/>
          <w:sz w:val="32"/>
          <w:szCs w:val="32"/>
          <w:cs/>
        </w:rPr>
        <w:t>ล้านบาท</w:t>
      </w:r>
      <w:r w:rsidR="007C3470" w:rsidRPr="00714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4FF2">
        <w:rPr>
          <w:rFonts w:ascii="TH SarabunPSK" w:hAnsi="TH SarabunPSK" w:cs="TH SarabunPSK" w:hint="cs"/>
          <w:sz w:val="32"/>
          <w:szCs w:val="32"/>
          <w:cs/>
        </w:rPr>
        <w:t>รายรับ</w:t>
      </w:r>
      <w:r w:rsidR="007C3470">
        <w:rPr>
          <w:rFonts w:ascii="TH SarabunPSK" w:hAnsi="TH SarabunPSK" w:cs="TH SarabunPSK" w:hint="cs"/>
          <w:sz w:val="32"/>
          <w:szCs w:val="32"/>
          <w:cs/>
        </w:rPr>
        <w:t xml:space="preserve">จริง </w:t>
      </w:r>
      <w:r w:rsidR="00F7366F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7C3470">
        <w:rPr>
          <w:rFonts w:ascii="TH SarabunPSK" w:hAnsi="TH SarabunPSK" w:cs="TH SarabunPSK" w:hint="cs"/>
          <w:sz w:val="32"/>
          <w:szCs w:val="32"/>
          <w:cs/>
        </w:rPr>
        <w:t xml:space="preserve">เป็นจำนวน </w:t>
      </w:r>
      <w:r w:rsidR="00173B03" w:rsidRPr="00714FF2">
        <w:rPr>
          <w:rFonts w:ascii="TH SarabunPSK" w:hAnsi="TH SarabunPSK" w:cs="TH SarabunPSK"/>
          <w:sz w:val="32"/>
          <w:szCs w:val="32"/>
        </w:rPr>
        <w:t>93.759</w:t>
      </w:r>
      <w:r w:rsidR="00D63510">
        <w:rPr>
          <w:rFonts w:ascii="TH SarabunPSK" w:hAnsi="TH SarabunPSK" w:cs="TH SarabunPSK"/>
          <w:sz w:val="32"/>
          <w:szCs w:val="32"/>
        </w:rPr>
        <w:t>5</w:t>
      </w:r>
      <w:r w:rsidR="00173B03" w:rsidRPr="00714FF2">
        <w:rPr>
          <w:rFonts w:ascii="TH SarabunPSK" w:hAnsi="TH SarabunPSK" w:cs="TH SarabunPSK"/>
          <w:sz w:val="32"/>
          <w:szCs w:val="32"/>
        </w:rPr>
        <w:t xml:space="preserve"> </w:t>
      </w:r>
      <w:r w:rsidR="00714FF2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173B03" w:rsidRPr="00714FF2">
        <w:rPr>
          <w:rFonts w:ascii="TH SarabunPSK" w:hAnsi="TH SarabunPSK" w:cs="TH SarabunPSK" w:hint="cs"/>
          <w:sz w:val="32"/>
          <w:szCs w:val="32"/>
          <w:cs/>
        </w:rPr>
        <w:t xml:space="preserve"> จากเงินอุดหนุน จำนวน </w:t>
      </w:r>
      <w:r w:rsidR="00DE4181" w:rsidRPr="00714FF2">
        <w:rPr>
          <w:rFonts w:ascii="TH SarabunPSK" w:hAnsi="TH SarabunPSK" w:cs="TH SarabunPSK" w:hint="cs"/>
          <w:spacing w:val="-4"/>
          <w:sz w:val="32"/>
          <w:szCs w:val="32"/>
          <w:cs/>
        </w:rPr>
        <w:t>47.567</w:t>
      </w:r>
      <w:r w:rsidR="00D63510">
        <w:rPr>
          <w:rFonts w:ascii="TH SarabunPSK" w:hAnsi="TH SarabunPSK" w:cs="TH SarabunPSK"/>
          <w:spacing w:val="-4"/>
          <w:sz w:val="32"/>
          <w:szCs w:val="32"/>
        </w:rPr>
        <w:t>4</w:t>
      </w:r>
      <w:r w:rsidR="00DE4181" w:rsidRPr="00714F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ล้านบาท</w:t>
      </w:r>
      <w:r w:rsidR="00173B03" w:rsidRPr="00714F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และจากการดำเนินงาน จำนวน </w:t>
      </w:r>
      <w:r w:rsidR="00DE4181" w:rsidRPr="00714FF2">
        <w:rPr>
          <w:rFonts w:ascii="TH SarabunPSK" w:hAnsi="TH SarabunPSK" w:cs="TH SarabunPSK" w:hint="cs"/>
          <w:spacing w:val="-4"/>
          <w:sz w:val="32"/>
          <w:szCs w:val="32"/>
          <w:cs/>
        </w:rPr>
        <w:t>46.1921 ล้านบาท</w:t>
      </w:r>
      <w:r w:rsidR="00173B03" w:rsidRPr="00714F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20766" w:rsidRPr="00714FF2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FF3860" w:rsidRPr="00714FF2">
        <w:rPr>
          <w:rFonts w:ascii="TH SarabunPSK" w:hAnsi="TH SarabunPSK" w:cs="TH SarabunPSK"/>
          <w:sz w:val="32"/>
          <w:szCs w:val="32"/>
        </w:rPr>
        <w:t>95.45</w:t>
      </w:r>
      <w:r w:rsidR="00720766" w:rsidRPr="00714FF2">
        <w:rPr>
          <w:rFonts w:ascii="TH SarabunPSK" w:hAnsi="TH SarabunPSK" w:cs="TH SarabunPSK"/>
          <w:sz w:val="32"/>
          <w:szCs w:val="32"/>
        </w:rPr>
        <w:t xml:space="preserve"> </w:t>
      </w:r>
      <w:r w:rsidR="00720766" w:rsidRPr="00714FF2">
        <w:rPr>
          <w:rFonts w:ascii="TH SarabunPSK" w:hAnsi="TH SarabunPSK" w:cs="TH SarabunPSK"/>
          <w:sz w:val="32"/>
          <w:szCs w:val="32"/>
          <w:cs/>
        </w:rPr>
        <w:t>เทียบกับเป้าหมาย</w:t>
      </w:r>
      <w:r w:rsidR="00FF3860" w:rsidRPr="00714FF2">
        <w:rPr>
          <w:rFonts w:ascii="TH SarabunPSK" w:hAnsi="TH SarabunPSK" w:cs="TH SarabunPSK"/>
          <w:sz w:val="32"/>
          <w:szCs w:val="32"/>
        </w:rPr>
        <w:t xml:space="preserve"> </w:t>
      </w:r>
      <w:r w:rsidR="007C3470">
        <w:rPr>
          <w:rFonts w:ascii="TH SarabunPSK" w:hAnsi="TH SarabunPSK" w:cs="TH SarabunPSK" w:hint="cs"/>
          <w:sz w:val="32"/>
          <w:szCs w:val="32"/>
          <w:cs/>
        </w:rPr>
        <w:t xml:space="preserve">และคิดเป็นร้อยละ </w:t>
      </w:r>
      <w:r w:rsidR="00D63510">
        <w:rPr>
          <w:rFonts w:ascii="TH SarabunPSK" w:hAnsi="TH SarabunPSK" w:cs="TH SarabunPSK"/>
          <w:sz w:val="32"/>
          <w:szCs w:val="32"/>
        </w:rPr>
        <w:t>63.21</w:t>
      </w:r>
      <w:r w:rsidR="007C3470">
        <w:rPr>
          <w:rFonts w:ascii="TH SarabunPSK" w:hAnsi="TH SarabunPSK" w:cs="TH SarabunPSK" w:hint="cs"/>
          <w:sz w:val="32"/>
          <w:szCs w:val="32"/>
          <w:cs/>
        </w:rPr>
        <w:t xml:space="preserve"> เทียบกับประมาณ</w:t>
      </w:r>
      <w:r w:rsidR="00D6351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C3470">
        <w:rPr>
          <w:rFonts w:ascii="TH SarabunPSK" w:hAnsi="TH SarabunPSK" w:cs="TH SarabunPSK" w:hint="cs"/>
          <w:sz w:val="32"/>
          <w:szCs w:val="32"/>
          <w:cs/>
        </w:rPr>
        <w:t>รายรับ</w:t>
      </w:r>
    </w:p>
    <w:p w14:paraId="579AA06E" w14:textId="14E5DA2B" w:rsidR="007C3470" w:rsidRDefault="007C3470" w:rsidP="00B06023">
      <w:pPr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สาเหต</w:t>
      </w:r>
      <w:r w:rsidR="00EE4A94">
        <w:rPr>
          <w:rFonts w:ascii="TH SarabunPSK" w:hAnsi="TH SarabunPSK" w:cs="TH SarabunPSK" w:hint="cs"/>
          <w:spacing w:val="-6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FF3860" w:rsidRPr="009175FD">
        <w:rPr>
          <w:rFonts w:ascii="TH SarabunPSK" w:hAnsi="TH SarabunPSK" w:cs="TH SarabunPSK"/>
          <w:spacing w:val="-6"/>
          <w:sz w:val="32"/>
          <w:szCs w:val="32"/>
          <w:cs/>
        </w:rPr>
        <w:t>รายรับ</w:t>
      </w:r>
      <w:r w:rsidR="00173B03" w:rsidRPr="009175FD">
        <w:rPr>
          <w:rFonts w:ascii="TH SarabunPSK" w:hAnsi="TH SarabunPSK" w:cs="TH SarabunPSK" w:hint="cs"/>
          <w:spacing w:val="-6"/>
          <w:sz w:val="32"/>
          <w:szCs w:val="32"/>
          <w:cs/>
        </w:rPr>
        <w:t>จากการดำเนินงาน</w:t>
      </w:r>
      <w:r w:rsidR="00FF3860" w:rsidRPr="009175FD">
        <w:rPr>
          <w:rFonts w:ascii="TH SarabunPSK" w:hAnsi="TH SarabunPSK" w:cs="TH SarabunPSK"/>
          <w:spacing w:val="-6"/>
          <w:sz w:val="32"/>
          <w:szCs w:val="32"/>
          <w:cs/>
        </w:rPr>
        <w:t>ต่ำกว่าเป้าหมาย</w:t>
      </w:r>
      <w:r w:rsidR="00173B03" w:rsidRPr="009175F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เนื่องจากผลกระทบจากสถานการณ์ระบาดของโรคโควิด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19 </w:t>
      </w:r>
      <w:r w:rsidR="00EE4A94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ต่อเนื่อ</w:t>
      </w:r>
      <w:r w:rsidR="00EE4A94">
        <w:rPr>
          <w:rFonts w:ascii="TH SarabunPSK" w:hAnsi="TH SarabunPSK" w:cs="TH SarabunPSK" w:hint="cs"/>
          <w:spacing w:val="-6"/>
          <w:sz w:val="32"/>
          <w:szCs w:val="32"/>
          <w:cs/>
        </w:rPr>
        <w:t>ง ทำให้สถานพยาบาลไม่ได้ลงทะเบียนเข้าร่วมการประชุมวิชาการประจำปีเป็นไปตามเป้าหมาย ตามที่เคยรายงานต่อคณะกรรมการ</w:t>
      </w:r>
      <w:r w:rsidR="00D63510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="00EE4A94">
        <w:rPr>
          <w:rFonts w:ascii="TH SarabunPSK" w:hAnsi="TH SarabunPSK" w:cs="TH SarabunPSK" w:hint="cs"/>
          <w:spacing w:val="-6"/>
          <w:sz w:val="32"/>
          <w:szCs w:val="32"/>
          <w:cs/>
        </w:rPr>
        <w:t>รับทราบ</w:t>
      </w:r>
      <w:r w:rsidR="00D635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E4A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ในการประชุมครั้งที่ </w:t>
      </w:r>
      <w:r w:rsidR="00EE4A94">
        <w:rPr>
          <w:rFonts w:ascii="TH SarabunPSK" w:hAnsi="TH SarabunPSK" w:cs="TH SarabunPSK"/>
          <w:spacing w:val="-6"/>
          <w:sz w:val="32"/>
          <w:szCs w:val="32"/>
        </w:rPr>
        <w:t>3/2565</w:t>
      </w:r>
      <w:r w:rsidR="00D635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เมื่อวันที่ </w:t>
      </w:r>
      <w:r w:rsidR="00D63510">
        <w:rPr>
          <w:rFonts w:ascii="TH SarabunPSK" w:hAnsi="TH SarabunPSK" w:cs="TH SarabunPSK"/>
          <w:spacing w:val="-6"/>
          <w:sz w:val="32"/>
          <w:szCs w:val="32"/>
        </w:rPr>
        <w:t xml:space="preserve">25 </w:t>
      </w:r>
      <w:r w:rsidR="00D635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มีนาคม </w:t>
      </w:r>
      <w:r w:rsidR="00D63510">
        <w:rPr>
          <w:rFonts w:ascii="TH SarabunPSK" w:hAnsi="TH SarabunPSK" w:cs="TH SarabunPSK"/>
          <w:spacing w:val="-6"/>
          <w:sz w:val="32"/>
          <w:szCs w:val="32"/>
        </w:rPr>
        <w:t xml:space="preserve">2565 </w:t>
      </w:r>
      <w:r w:rsidR="00EE4A94">
        <w:rPr>
          <w:rFonts w:ascii="TH SarabunPSK" w:hAnsi="TH SarabunPSK" w:cs="TH SarabunPSK" w:hint="cs"/>
          <w:spacing w:val="-6"/>
          <w:sz w:val="32"/>
          <w:szCs w:val="32"/>
          <w:cs/>
        </w:rPr>
        <w:t>รวมถึงการจัดกิจกรรม</w:t>
      </w:r>
      <w:r w:rsidR="008B715D">
        <w:rPr>
          <w:rFonts w:ascii="TH SarabunPSK" w:hAnsi="TH SarabunPSK" w:cs="TH SarabunPSK" w:hint="cs"/>
          <w:spacing w:val="-6"/>
          <w:sz w:val="32"/>
          <w:szCs w:val="32"/>
          <w:cs/>
        </w:rPr>
        <w:t>หลักสูตรฝึกอบรม และการ</w:t>
      </w:r>
      <w:r w:rsidR="00EE4A94">
        <w:rPr>
          <w:rFonts w:ascii="TH SarabunPSK" w:hAnsi="TH SarabunPSK" w:cs="TH SarabunPSK" w:hint="cs"/>
          <w:spacing w:val="-6"/>
          <w:sz w:val="32"/>
          <w:szCs w:val="32"/>
          <w:cs/>
        </w:rPr>
        <w:t>จัดการอบรม</w:t>
      </w:r>
      <w:r w:rsidR="00D635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รูปแบบ </w:t>
      </w:r>
      <w:r w:rsidR="00D63510">
        <w:rPr>
          <w:rFonts w:ascii="TH SarabunPSK" w:hAnsi="TH SarabunPSK" w:cs="TH SarabunPSK"/>
          <w:spacing w:val="-6"/>
          <w:sz w:val="32"/>
          <w:szCs w:val="32"/>
        </w:rPr>
        <w:t xml:space="preserve">inhouse training </w:t>
      </w:r>
      <w:r w:rsidR="00EE4A94">
        <w:rPr>
          <w:rFonts w:ascii="TH SarabunPSK" w:hAnsi="TH SarabunPSK" w:cs="TH SarabunPSK" w:hint="cs"/>
          <w:spacing w:val="-6"/>
          <w:sz w:val="32"/>
          <w:szCs w:val="32"/>
          <w:cs/>
        </w:rPr>
        <w:t>ลดน้อยลง</w:t>
      </w:r>
      <w:r w:rsidR="008B71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E4A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ด้วยภาระงานของสถานพยาบาลและการจัดกิจกรรมที่มีการปรับเปลี่ยนเป็นกิจกรรม </w:t>
      </w:r>
      <w:r w:rsidR="00EE4A94">
        <w:rPr>
          <w:rFonts w:ascii="TH SarabunPSK" w:hAnsi="TH SarabunPSK" w:cs="TH SarabunPSK"/>
          <w:spacing w:val="-6"/>
          <w:sz w:val="32"/>
          <w:szCs w:val="32"/>
        </w:rPr>
        <w:t xml:space="preserve">online </w:t>
      </w:r>
      <w:r w:rsidR="00EE4A94">
        <w:rPr>
          <w:rFonts w:ascii="TH SarabunPSK" w:hAnsi="TH SarabunPSK" w:cs="TH SarabunPSK" w:hint="cs"/>
          <w:spacing w:val="-6"/>
          <w:sz w:val="32"/>
          <w:szCs w:val="32"/>
          <w:cs/>
        </w:rPr>
        <w:t>มากขึ้น</w:t>
      </w:r>
      <w:r w:rsidR="008B71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ทำให้มีการเลื่อน/งด การจัดหลักสูตรฝึกอบรมเพราะมีบุคลากรของสถานพยาบาลมาอบรมไม่เป็นไปตามเป้าหมาย</w:t>
      </w:r>
    </w:p>
    <w:p w14:paraId="415F5328" w14:textId="7AB2BE4A" w:rsidR="000E253A" w:rsidRPr="009175FD" w:rsidRDefault="00B84369" w:rsidP="0050769C">
      <w:pPr>
        <w:pStyle w:val="NormalWeb"/>
        <w:spacing w:before="240" w:beforeAutospacing="0" w:after="0" w:afterAutospacing="0"/>
        <w:textAlignment w:val="bottom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75F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Pr="009175FD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2)  </w:t>
      </w:r>
      <w:r w:rsidRPr="009175F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รายจ่าย</w:t>
      </w:r>
      <w:r w:rsidR="002B005F" w:rsidRPr="009175F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ประจำปีงบประมาณ พ.ศ. </w:t>
      </w:r>
      <w:r w:rsidR="002B005F" w:rsidRPr="009175FD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2565 </w:t>
      </w:r>
      <w:r w:rsidR="008B715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ณ </w:t>
      </w:r>
      <w:r w:rsidRPr="009175F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ไตรมาสที่ </w:t>
      </w:r>
      <w:r w:rsidRPr="009175FD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 </w:t>
      </w:r>
    </w:p>
    <w:p w14:paraId="541C18B0" w14:textId="056D88A5" w:rsidR="002B005F" w:rsidRPr="00144CBB" w:rsidRDefault="002B005F" w:rsidP="008B715D">
      <w:pPr>
        <w:pStyle w:val="NormalWeb"/>
        <w:spacing w:before="0" w:beforeAutospacing="0" w:after="0" w:afterAutospacing="0"/>
        <w:ind w:firstLine="709"/>
        <w:textAlignment w:val="bottom"/>
        <w:rPr>
          <w:rFonts w:ascii="TH SarabunPSK" w:hAnsi="TH SarabunPSK" w:cs="TH SarabunPSK"/>
          <w:spacing w:val="-10"/>
          <w:sz w:val="32"/>
          <w:szCs w:val="32"/>
        </w:rPr>
      </w:pPr>
      <w:r w:rsidRPr="00144CB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สถาบัน</w:t>
      </w:r>
      <w:r w:rsidRPr="00144CB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ได้รับการจัดสรรงบประมาณประจำปี </w:t>
      </w:r>
      <w:r w:rsidRPr="00144CB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2565 </w:t>
      </w:r>
      <w:r w:rsidRPr="00144CB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จากคณะกรรมการ </w:t>
      </w:r>
      <w:r w:rsidRPr="00144CB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จำนวน </w:t>
      </w:r>
      <w:r w:rsidRPr="00144CBB">
        <w:rPr>
          <w:rFonts w:ascii="TH SarabunPSK" w:hAnsi="TH SarabunPSK" w:cs="TH SarabunPSK"/>
          <w:spacing w:val="-10"/>
          <w:sz w:val="32"/>
          <w:szCs w:val="32"/>
        </w:rPr>
        <w:t xml:space="preserve">166.0150 </w:t>
      </w:r>
      <w:r w:rsidR="00144CB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ล้านบาท </w:t>
      </w:r>
      <w:r w:rsidRPr="00144CB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เป็นเงินอุดหนุนจากรัฐบาลประจำปี จำนวน </w:t>
      </w:r>
      <w:r w:rsidR="00714FF2" w:rsidRPr="00144CBB">
        <w:rPr>
          <w:rFonts w:ascii="TH SarabunPSK" w:hAnsi="TH SarabunPSK" w:cs="TH SarabunPSK" w:hint="cs"/>
          <w:spacing w:val="-10"/>
          <w:sz w:val="32"/>
          <w:szCs w:val="32"/>
          <w:cs/>
        </w:rPr>
        <w:t>64.4945 ล้านบาท</w:t>
      </w:r>
      <w:r w:rsidRPr="00144CB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และเงินนอกงบประมาณ จำนวน </w:t>
      </w:r>
      <w:r w:rsidR="00714FF2" w:rsidRPr="00144CBB">
        <w:rPr>
          <w:rFonts w:ascii="TH SarabunPSK" w:hAnsi="TH SarabunPSK" w:cs="TH SarabunPSK" w:hint="cs"/>
          <w:spacing w:val="-10"/>
          <w:sz w:val="32"/>
          <w:szCs w:val="32"/>
          <w:cs/>
        </w:rPr>
        <w:t>101.5205 ล้าน</w:t>
      </w:r>
      <w:r w:rsidRPr="00144CB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บาท </w:t>
      </w:r>
      <w:r w:rsidR="008B715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(รายได้จากการดำเนินงาน </w:t>
      </w:r>
      <w:r w:rsidR="003941EC" w:rsidRPr="004A7EFF">
        <w:rPr>
          <w:rFonts w:ascii="TH SarabunPSK" w:hAnsi="TH SarabunPSK" w:cs="TH SarabunPSK" w:hint="cs"/>
          <w:spacing w:val="-8"/>
          <w:sz w:val="32"/>
          <w:szCs w:val="32"/>
          <w:cs/>
        </w:rPr>
        <w:t>จำนวน 83.8247 ล้านบา</w:t>
      </w:r>
      <w:r w:rsidR="003941E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 และเงินสะสม จำนวน </w:t>
      </w:r>
      <w:r w:rsidR="003941EC">
        <w:rPr>
          <w:rFonts w:ascii="TH SarabunPSK" w:hAnsi="TH SarabunPSK" w:cs="TH SarabunPSK"/>
          <w:spacing w:val="-10"/>
          <w:sz w:val="32"/>
          <w:szCs w:val="32"/>
        </w:rPr>
        <w:t xml:space="preserve">17.6958 </w:t>
      </w:r>
      <w:r w:rsidR="003941EC">
        <w:rPr>
          <w:rFonts w:ascii="TH SarabunPSK" w:hAnsi="TH SarabunPSK" w:cs="TH SarabunPSK" w:hint="cs"/>
          <w:spacing w:val="-10"/>
          <w:sz w:val="32"/>
          <w:szCs w:val="32"/>
          <w:cs/>
        </w:rPr>
        <w:t>ล้านบาท</w:t>
      </w:r>
      <w:r w:rsidR="003941EC">
        <w:rPr>
          <w:rFonts w:ascii="TH SarabunPSK" w:hAnsi="TH SarabunPSK" w:cs="TH SarabunPSK"/>
          <w:spacing w:val="-10"/>
          <w:sz w:val="32"/>
          <w:szCs w:val="32"/>
        </w:rPr>
        <w:t>)</w:t>
      </w:r>
    </w:p>
    <w:p w14:paraId="4CE5CC98" w14:textId="0E5DCD65" w:rsidR="002B005F" w:rsidRPr="003941EC" w:rsidRDefault="002B005F" w:rsidP="002B005F">
      <w:pPr>
        <w:pStyle w:val="NormalWeb"/>
        <w:spacing w:before="240" w:beforeAutospacing="0" w:after="0" w:afterAutospacing="0"/>
        <w:ind w:firstLine="709"/>
        <w:textAlignment w:val="bottom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941E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ผลการ</w:t>
      </w:r>
      <w:r w:rsidRPr="00144CB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เบิกจ่ายงบประมาณ</w:t>
      </w:r>
      <w:r w:rsidRPr="00144CB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ประจำปี </w:t>
      </w:r>
      <w:r w:rsidRPr="00144CBB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2565 </w:t>
      </w:r>
      <w:r w:rsidRPr="00144CB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รวมภาระผูกพัน ณ ไตรมาส</w:t>
      </w:r>
      <w:r w:rsidR="003941E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ที่</w:t>
      </w:r>
      <w:r w:rsidRPr="00144CB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144CBB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 </w:t>
      </w:r>
      <w:r w:rsidRPr="003941EC">
        <w:rPr>
          <w:rFonts w:ascii="TH SarabunPSK" w:hAnsi="TH SarabunPSK" w:cs="TH SarabunPSK" w:hint="cs"/>
          <w:spacing w:val="-8"/>
          <w:sz w:val="32"/>
          <w:szCs w:val="32"/>
          <w:cs/>
        </w:rPr>
        <w:t>ทำได้</w:t>
      </w:r>
      <w:r w:rsidR="003941EC" w:rsidRPr="003941E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3941EC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</w:t>
      </w:r>
      <w:r w:rsidRPr="003941EC">
        <w:rPr>
          <w:rFonts w:ascii="TH SarabunPSK" w:eastAsia="Tahoma" w:hAnsi="TH SarabunPSK" w:cs="TH SarabunPSK"/>
          <w:spacing w:val="-8"/>
          <w:kern w:val="24"/>
          <w:sz w:val="32"/>
          <w:szCs w:val="32"/>
          <w:cs/>
        </w:rPr>
        <w:t>76.1860</w:t>
      </w:r>
      <w:r w:rsidRPr="003941EC">
        <w:rPr>
          <w:rFonts w:ascii="TH SarabunPSK" w:eastAsia="Tahoma" w:hAnsi="TH SarabunPSK" w:cs="TH SarabunPSK"/>
          <w:spacing w:val="-8"/>
          <w:kern w:val="24"/>
          <w:sz w:val="32"/>
          <w:szCs w:val="32"/>
        </w:rPr>
        <w:t xml:space="preserve"> </w:t>
      </w:r>
      <w:r w:rsidR="00144CBB" w:rsidRPr="003941EC"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>ล้านบาท</w:t>
      </w:r>
      <w:r w:rsidRPr="003941EC">
        <w:rPr>
          <w:rFonts w:ascii="TH SarabunPSK" w:eastAsia="Tahoma" w:hAnsi="TH SarabunPSK" w:cs="TH SarabunPSK"/>
          <w:spacing w:val="-8"/>
          <w:kern w:val="24"/>
          <w:sz w:val="32"/>
          <w:szCs w:val="32"/>
          <w:cs/>
        </w:rPr>
        <w:t xml:space="preserve"> </w:t>
      </w:r>
    </w:p>
    <w:p w14:paraId="246CD89D" w14:textId="3B581766" w:rsidR="00B84369" w:rsidRPr="00144CBB" w:rsidRDefault="003941EC" w:rsidP="002B005F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22BAF" w:rsidRPr="00144CBB">
        <w:rPr>
          <w:rFonts w:ascii="TH SarabunPSK" w:hAnsi="TH SarabunPSK" w:cs="TH SarabunPSK" w:hint="cs"/>
          <w:spacing w:val="-6"/>
          <w:sz w:val="32"/>
          <w:szCs w:val="32"/>
          <w:cs/>
        </w:rPr>
        <w:t>เป้าหมาย</w:t>
      </w:r>
      <w:r w:rsidR="002B005F" w:rsidRPr="00144CB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22BAF" w:rsidRPr="00144CB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</w:t>
      </w:r>
      <w:r w:rsidR="00722BAF" w:rsidRPr="00144CBB">
        <w:rPr>
          <w:rFonts w:ascii="TH SarabunPSK" w:hAnsi="TH SarabunPSK" w:cs="TH SarabunPSK"/>
          <w:spacing w:val="-6"/>
          <w:sz w:val="32"/>
          <w:szCs w:val="32"/>
        </w:rPr>
        <w:t xml:space="preserve">97.9753 </w:t>
      </w:r>
      <w:r w:rsidR="00722BAF" w:rsidRPr="00144CB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ลบ. </w:t>
      </w:r>
      <w:r w:rsidR="002B005F" w:rsidRPr="00144CB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B247D" w:rsidRPr="00144CB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คิดเป็นร้อยละ </w:t>
      </w:r>
      <w:r w:rsidR="004D7A1E" w:rsidRPr="00144CBB">
        <w:rPr>
          <w:rFonts w:ascii="TH SarabunPSK" w:hAnsi="TH SarabunPSK" w:cs="TH SarabunPSK"/>
          <w:spacing w:val="-10"/>
          <w:sz w:val="32"/>
          <w:szCs w:val="32"/>
        </w:rPr>
        <w:t>77.76</w:t>
      </w:r>
      <w:r w:rsidR="00C30D6D" w:rsidRPr="00144CB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C30D6D" w:rsidRPr="00144CBB">
        <w:rPr>
          <w:rFonts w:ascii="TH SarabunPSK" w:hAnsi="TH SarabunPSK" w:cs="TH SarabunPSK" w:hint="cs"/>
          <w:spacing w:val="-10"/>
          <w:sz w:val="32"/>
          <w:szCs w:val="32"/>
          <w:cs/>
        </w:rPr>
        <w:t>เ</w:t>
      </w:r>
      <w:r w:rsidR="00CD15D6" w:rsidRPr="00144CB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ทียบกับเป้าหมาย </w:t>
      </w:r>
      <w:r w:rsidR="002B005F" w:rsidRPr="00144CB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</w:p>
    <w:p w14:paraId="3E7D9BF3" w14:textId="73D47DC2" w:rsidR="0082163C" w:rsidRPr="009175FD" w:rsidRDefault="0082163C" w:rsidP="003F5AB7">
      <w:pPr>
        <w:ind w:firstLine="709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39E97C6E" w14:textId="3B863BBA" w:rsidR="0082163C" w:rsidRDefault="000F103C" w:rsidP="00144CBB">
      <w:pPr>
        <w:ind w:firstLine="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4C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กราฟที่ </w:t>
      </w:r>
      <w:r w:rsidRPr="00144CB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F5CE7" w:rsidRPr="00144CBB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แสดงภาพรวมผลการเบิกจ่ายงบประมาณประจำปี พ.ศ. 2565 ไตรมาสที่ 2</w:t>
      </w:r>
    </w:p>
    <w:p w14:paraId="27AE136F" w14:textId="77777777" w:rsidR="003941EC" w:rsidRPr="00144CBB" w:rsidRDefault="003941EC" w:rsidP="00144CBB">
      <w:pPr>
        <w:ind w:firstLine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8098C8" w14:textId="5649E7F2" w:rsidR="001F5CE7" w:rsidRDefault="001F5CE7" w:rsidP="00144CBB">
      <w:pPr>
        <w:ind w:firstLine="709"/>
        <w:jc w:val="center"/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C540F92" wp14:editId="2690A1C6">
            <wp:extent cx="4552536" cy="2623930"/>
            <wp:effectExtent l="0" t="0" r="635" b="508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C6DE377-C3A1-4141-8057-6F9E7237A5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4DCAA9" w14:textId="0EC80DD4" w:rsidR="001F5CE7" w:rsidRDefault="001F5CE7" w:rsidP="003F5AB7">
      <w:pPr>
        <w:ind w:firstLine="709"/>
        <w:jc w:val="thaiDistribute"/>
        <w:rPr>
          <w:rFonts w:ascii="TH SarabunPSK" w:hAnsi="TH SarabunPSK" w:cs="TH SarabunPSK"/>
          <w:color w:val="FF0000"/>
          <w:spacing w:val="-10"/>
          <w:sz w:val="32"/>
          <w:szCs w:val="32"/>
        </w:rPr>
      </w:pPr>
    </w:p>
    <w:p w14:paraId="67F255E4" w14:textId="77777777" w:rsidR="003941EC" w:rsidRDefault="003941EC" w:rsidP="00144CBB">
      <w:pPr>
        <w:ind w:firstLine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05C72C" w14:textId="77777777" w:rsidR="003941EC" w:rsidRDefault="003941EC" w:rsidP="00144CBB">
      <w:pPr>
        <w:ind w:firstLine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25BD90" w14:textId="77777777" w:rsidR="003941EC" w:rsidRDefault="003941EC" w:rsidP="00144CBB">
      <w:pPr>
        <w:ind w:firstLine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3FF4D0" w14:textId="321F0D8E" w:rsidR="00144CBB" w:rsidRPr="00144CBB" w:rsidRDefault="00144CBB" w:rsidP="00144CBB">
      <w:pPr>
        <w:ind w:firstLine="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4CB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กราฟที่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44C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4CBB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DD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การเปรียบเทียบ รายรับ-รายจ่าย </w:t>
      </w:r>
      <w:r w:rsidRPr="00144CB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งบประมาณประจำปี พ.ศ. 2565 ไตรมาสที่ 2</w:t>
      </w:r>
    </w:p>
    <w:p w14:paraId="3B0A03A5" w14:textId="5AB3AAC8" w:rsidR="0082163C" w:rsidRPr="009175FD" w:rsidRDefault="0082163C" w:rsidP="00DD43E4">
      <w:pPr>
        <w:ind w:firstLine="709"/>
        <w:jc w:val="center"/>
        <w:rPr>
          <w:rFonts w:ascii="TH SarabunPSK" w:hAnsi="TH SarabunPSK" w:cs="TH SarabunPSK"/>
          <w:color w:val="FF0000"/>
          <w:spacing w:val="-10"/>
          <w:sz w:val="32"/>
          <w:szCs w:val="32"/>
        </w:rPr>
      </w:pPr>
    </w:p>
    <w:p w14:paraId="6BEDC9B1" w14:textId="39AB93AC" w:rsidR="00B152F4" w:rsidRDefault="00DD43E4" w:rsidP="003F5AB7">
      <w:pPr>
        <w:ind w:firstLine="709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44CBB">
        <w:rPr>
          <w:rFonts w:ascii="TH SarabunPSK" w:hAnsi="TH SarabunPSK" w:cs="TH SarabunPSK"/>
          <w:noProof/>
          <w:color w:val="FF0000"/>
          <w:spacing w:val="-1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EADD15" wp14:editId="27C245CE">
            <wp:simplePos x="0" y="0"/>
            <wp:positionH relativeFrom="margin">
              <wp:posOffset>3782695</wp:posOffset>
            </wp:positionH>
            <wp:positionV relativeFrom="paragraph">
              <wp:posOffset>445770</wp:posOffset>
            </wp:positionV>
            <wp:extent cx="1695450" cy="1163221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63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color w:val="FF0000"/>
          <w:spacing w:val="-10"/>
          <w:sz w:val="32"/>
          <w:szCs w:val="32"/>
        </w:rPr>
        <w:drawing>
          <wp:inline distT="0" distB="0" distL="0" distR="0" wp14:anchorId="0F748432" wp14:editId="60574691">
            <wp:extent cx="5285616" cy="2762250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175" cy="2773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65CED" w14:textId="3A1EB9D4" w:rsidR="00E65BF0" w:rsidRDefault="00E65BF0" w:rsidP="003F5AB7">
      <w:pPr>
        <w:ind w:firstLine="709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43B423C5" w14:textId="31CA2B50" w:rsidR="009E46C3" w:rsidRDefault="009E46C3" w:rsidP="009E46C3">
      <w:pPr>
        <w:spacing w:before="24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175F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(</w:t>
      </w:r>
      <w:r w:rsidRPr="009175FD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3) </w:t>
      </w:r>
      <w:r w:rsidRPr="009175F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ผลการดำเนินงานตาม</w:t>
      </w:r>
      <w:r w:rsidR="00B152F4" w:rsidRPr="009175F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แผนปฏิบัติงานประจำปีงบประมาณ พ.ศ. </w:t>
      </w:r>
      <w:r w:rsidR="00B152F4" w:rsidRPr="009175FD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2565 </w:t>
      </w:r>
      <w:r w:rsidR="00B152F4" w:rsidRPr="009175F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ไตรมาส </w:t>
      </w:r>
      <w:r w:rsidR="00B152F4" w:rsidRPr="009175FD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2 </w:t>
      </w:r>
      <w:r w:rsidR="00E65BF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ตามเอกสารแนบท้ายวาระ </w:t>
      </w:r>
      <w:r w:rsidR="00E65BF0">
        <w:rPr>
          <w:rFonts w:ascii="TH SarabunPSK" w:hAnsi="TH SarabunPSK" w:cs="TH SarabunPSK"/>
          <w:b/>
          <w:bCs/>
          <w:spacing w:val="-10"/>
          <w:sz w:val="32"/>
          <w:szCs w:val="32"/>
        </w:rPr>
        <w:t>5.2</w:t>
      </w:r>
    </w:p>
    <w:p w14:paraId="308AB706" w14:textId="0910670E" w:rsidR="00E65BF0" w:rsidRPr="009175FD" w:rsidRDefault="00E65BF0" w:rsidP="003941EC">
      <w:pPr>
        <w:spacing w:before="240" w:line="259" w:lineRule="auto"/>
        <w:rPr>
          <w:rFonts w:ascii="TH SarabunPSK" w:hAnsi="TH SarabunPSK" w:cs="TH SarabunPSK"/>
          <w:sz w:val="32"/>
          <w:szCs w:val="32"/>
          <w:cs/>
        </w:rPr>
      </w:pPr>
      <w:r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 xml:space="preserve">ข้อเสนอ </w:t>
      </w:r>
      <w:r w:rsidRPr="009175FD">
        <w:rPr>
          <w:rFonts w:ascii="TH SarabunPSK" w:eastAsiaTheme="minorHAnsi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9175FD">
        <w:rPr>
          <w:rFonts w:ascii="TH SarabunPSK" w:hAnsi="TH SarabunPSK" w:cs="TH SarabunPSK" w:hint="cs"/>
          <w:sz w:val="32"/>
          <w:szCs w:val="32"/>
          <w:cs/>
        </w:rPr>
        <w:t>เพื่อให้คณะกรรมการรับทราบ</w:t>
      </w:r>
      <w:r w:rsidRPr="009175FD">
        <w:rPr>
          <w:rFonts w:ascii="TH SarabunPSK" w:hAnsi="TH SarabunPSK" w:cs="TH SarabunPSK"/>
          <w:sz w:val="32"/>
          <w:szCs w:val="32"/>
          <w:cs/>
        </w:rPr>
        <w:t>การใช้จ่ายงบประมาณ และการดำเนินการตาม</w:t>
      </w:r>
      <w:r w:rsidRPr="009175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แผนปฏิบัติงาน</w:t>
      </w:r>
      <w:r w:rsidRPr="009175FD">
        <w:rPr>
          <w:rFonts w:ascii="TH SarabunPSK" w:hAnsi="TH SarabunPSK" w:cs="TH SarabunPSK"/>
          <w:sz w:val="32"/>
          <w:szCs w:val="32"/>
          <w:cs/>
        </w:rPr>
        <w:t xml:space="preserve"> ประจำปี 256</w:t>
      </w:r>
      <w:r w:rsidRPr="009175FD">
        <w:rPr>
          <w:rFonts w:ascii="TH SarabunPSK" w:hAnsi="TH SarabunPSK" w:cs="TH SarabunPSK"/>
          <w:sz w:val="32"/>
          <w:szCs w:val="32"/>
        </w:rPr>
        <w:t xml:space="preserve">5 </w:t>
      </w:r>
      <w:r w:rsidRPr="009175FD">
        <w:rPr>
          <w:rFonts w:ascii="TH SarabunPSK" w:hAnsi="TH SarabunPSK" w:cs="TH SarabunPSK" w:hint="cs"/>
          <w:sz w:val="32"/>
          <w:szCs w:val="32"/>
          <w:cs/>
        </w:rPr>
        <w:t>ไตรมาส</w:t>
      </w:r>
      <w:r w:rsidR="003941E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175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5F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ของสถาบัน</w:t>
      </w:r>
    </w:p>
    <w:p w14:paraId="549C2A3C" w14:textId="77777777" w:rsidR="00E65BF0" w:rsidRPr="009175FD" w:rsidRDefault="00E65BF0" w:rsidP="00E65BF0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75F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มติคณะกรรมการ</w:t>
      </w:r>
    </w:p>
    <w:p w14:paraId="060D1D76" w14:textId="77777777" w:rsidR="00E65BF0" w:rsidRPr="009175FD" w:rsidRDefault="00E65BF0" w:rsidP="00E65BF0">
      <w:pPr>
        <w:tabs>
          <w:tab w:val="left" w:pos="1843"/>
        </w:tabs>
        <w:ind w:right="-24"/>
        <w:rPr>
          <w:rFonts w:ascii="TH SarabunPSK" w:hAnsi="TH SarabunPSK" w:cs="TH SarabunPSK"/>
          <w:b/>
          <w:bCs/>
          <w:sz w:val="32"/>
          <w:szCs w:val="32"/>
        </w:rPr>
      </w:pP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</w:p>
    <w:p w14:paraId="402FED4B" w14:textId="77777777" w:rsidR="00E65BF0" w:rsidRPr="009175FD" w:rsidRDefault="00E65BF0" w:rsidP="00E65BF0">
      <w:pPr>
        <w:tabs>
          <w:tab w:val="left" w:pos="1843"/>
        </w:tabs>
        <w:ind w:right="-307"/>
        <w:rPr>
          <w:rFonts w:ascii="TH SarabunPSK" w:hAnsi="TH SarabunPSK" w:cs="TH SarabunPSK"/>
          <w:b/>
          <w:bCs/>
          <w:sz w:val="32"/>
          <w:szCs w:val="32"/>
        </w:rPr>
      </w:pP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</w:p>
    <w:p w14:paraId="09AF1D48" w14:textId="77777777" w:rsidR="00E65BF0" w:rsidRPr="009175FD" w:rsidRDefault="00E65BF0" w:rsidP="00E65BF0">
      <w:pPr>
        <w:tabs>
          <w:tab w:val="left" w:pos="1843"/>
        </w:tabs>
        <w:ind w:right="-307"/>
        <w:rPr>
          <w:rFonts w:ascii="TH SarabunPSK" w:hAnsi="TH SarabunPSK" w:cs="TH SarabunPSK"/>
          <w:b/>
          <w:bCs/>
          <w:sz w:val="32"/>
          <w:szCs w:val="32"/>
        </w:rPr>
      </w:pP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</w:p>
    <w:p w14:paraId="1E030E21" w14:textId="77777777" w:rsidR="00E65BF0" w:rsidRPr="009175FD" w:rsidRDefault="00E65BF0" w:rsidP="00E65BF0">
      <w:pPr>
        <w:tabs>
          <w:tab w:val="left" w:pos="1843"/>
        </w:tabs>
        <w:ind w:right="-307"/>
        <w:rPr>
          <w:rFonts w:ascii="TH SarabunPSK" w:hAnsi="TH SarabunPSK" w:cs="TH SarabunPSK"/>
          <w:b/>
          <w:bCs/>
          <w:sz w:val="32"/>
          <w:szCs w:val="32"/>
        </w:rPr>
      </w:pP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</w:p>
    <w:p w14:paraId="7641B996" w14:textId="77777777" w:rsidR="00E65BF0" w:rsidRPr="009175FD" w:rsidRDefault="00E65BF0" w:rsidP="00E65BF0">
      <w:pPr>
        <w:tabs>
          <w:tab w:val="left" w:pos="1843"/>
        </w:tabs>
        <w:ind w:right="-307"/>
        <w:rPr>
          <w:rFonts w:ascii="TH SarabunPSK" w:hAnsi="TH SarabunPSK" w:cs="TH SarabunPSK"/>
          <w:b/>
          <w:bCs/>
          <w:sz w:val="32"/>
          <w:szCs w:val="32"/>
        </w:rPr>
      </w:pP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  <w:r w:rsidRPr="009175FD">
        <w:rPr>
          <w:rFonts w:ascii="TH SarabunPSK" w:hAnsi="TH SarabunPSK" w:cs="TH SarabunPSK"/>
          <w:color w:val="808080"/>
          <w:sz w:val="32"/>
          <w:szCs w:val="32"/>
          <w:u w:val="single"/>
          <w:cs/>
        </w:rPr>
        <w:tab/>
      </w:r>
    </w:p>
    <w:p w14:paraId="77AD42BF" w14:textId="28A62F9E" w:rsidR="00897699" w:rsidRDefault="00897699" w:rsidP="00E65BF0">
      <w:pPr>
        <w:spacing w:before="240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</w:p>
    <w:p w14:paraId="0A7D936C" w14:textId="0E8D539B" w:rsidR="004B44A5" w:rsidRDefault="004B44A5" w:rsidP="00E65BF0">
      <w:pPr>
        <w:spacing w:before="240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</w:p>
    <w:p w14:paraId="5ECD0BB7" w14:textId="6704C2FD" w:rsidR="004B44A5" w:rsidRDefault="004B44A5" w:rsidP="00E65BF0">
      <w:pPr>
        <w:spacing w:before="240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</w:p>
    <w:p w14:paraId="3CB95A39" w14:textId="77777777" w:rsidR="004B44A5" w:rsidRDefault="004B44A5" w:rsidP="00E65BF0">
      <w:pPr>
        <w:spacing w:before="240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</w:p>
    <w:p w14:paraId="7CE136EB" w14:textId="77777777" w:rsidR="004B44A5" w:rsidRDefault="004B44A5" w:rsidP="00E65BF0">
      <w:pPr>
        <w:spacing w:before="240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</w:p>
    <w:p w14:paraId="597690AE" w14:textId="2A8BA487" w:rsidR="00E65BF0" w:rsidRPr="00897699" w:rsidRDefault="00E65BF0" w:rsidP="00E65BF0">
      <w:pPr>
        <w:spacing w:before="240"/>
        <w:jc w:val="center"/>
        <w:rPr>
          <w:rFonts w:ascii="TH SarabunPSK" w:hAnsi="TH SarabunPSK" w:cs="TH SarabunPSK"/>
          <w:b/>
          <w:bCs/>
          <w:spacing w:val="-10"/>
          <w:sz w:val="40"/>
          <w:szCs w:val="40"/>
        </w:rPr>
      </w:pPr>
      <w:r w:rsidRPr="00897699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lastRenderedPageBreak/>
        <w:t xml:space="preserve">ผลการดำเนินงานตามแผนปฏิบัติงานประจำปีงบประมาณ พ.ศ. </w:t>
      </w:r>
      <w:r w:rsidRPr="00897699">
        <w:rPr>
          <w:rFonts w:ascii="TH SarabunPSK" w:hAnsi="TH SarabunPSK" w:cs="TH SarabunPSK"/>
          <w:b/>
          <w:bCs/>
          <w:spacing w:val="-10"/>
          <w:sz w:val="40"/>
          <w:szCs w:val="40"/>
        </w:rPr>
        <w:t xml:space="preserve">2565 </w:t>
      </w:r>
      <w:r w:rsidRPr="00897699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>ไตรมาส</w:t>
      </w:r>
      <w:r w:rsidR="003941EC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>ที่</w:t>
      </w:r>
      <w:r w:rsidRPr="00897699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 xml:space="preserve"> </w:t>
      </w:r>
      <w:r w:rsidRPr="00897699">
        <w:rPr>
          <w:rFonts w:ascii="TH SarabunPSK" w:hAnsi="TH SarabunPSK" w:cs="TH SarabunPSK"/>
          <w:b/>
          <w:bCs/>
          <w:spacing w:val="-10"/>
          <w:sz w:val="40"/>
          <w:szCs w:val="40"/>
        </w:rPr>
        <w:t>2</w:t>
      </w:r>
    </w:p>
    <w:p w14:paraId="0334CCC4" w14:textId="61BE9A11" w:rsidR="00E65BF0" w:rsidRPr="00897699" w:rsidRDefault="00E65BF0" w:rsidP="00E65BF0">
      <w:pPr>
        <w:jc w:val="center"/>
        <w:rPr>
          <w:rFonts w:ascii="TH SarabunPSK" w:hAnsi="TH SarabunPSK" w:cs="TH SarabunPSK"/>
          <w:b/>
          <w:bCs/>
          <w:spacing w:val="-10"/>
          <w:sz w:val="40"/>
          <w:szCs w:val="40"/>
        </w:rPr>
      </w:pPr>
      <w:r w:rsidRPr="00897699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 xml:space="preserve">ของสถาบันรับรองคุณภาพสถานพยาบาล (องค์การมหาชน) </w:t>
      </w:r>
    </w:p>
    <w:p w14:paraId="68297649" w14:textId="48F860FE" w:rsidR="00897699" w:rsidRPr="00E65BF0" w:rsidRDefault="00897699" w:rsidP="00E65BF0">
      <w:pPr>
        <w:jc w:val="center"/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.............................................................</w:t>
      </w:r>
    </w:p>
    <w:p w14:paraId="3371A8AA" w14:textId="77777777" w:rsidR="00B152F4" w:rsidRPr="009175FD" w:rsidRDefault="000027D4" w:rsidP="00B152F4">
      <w:pPr>
        <w:spacing w:before="240" w:after="240"/>
        <w:rPr>
          <w:rFonts w:ascii="TH SarabunPSK" w:eastAsiaTheme="minorHAnsi" w:hAnsi="TH SarabunPSK" w:cs="TH SarabunPSK"/>
          <w:b/>
          <w:bCs/>
          <w:spacing w:val="-2"/>
          <w:sz w:val="32"/>
          <w:szCs w:val="32"/>
        </w:rPr>
      </w:pPr>
      <w:r w:rsidRPr="009175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u w:val="single"/>
          <w:cs/>
        </w:rPr>
        <w:t>แผน</w:t>
      </w:r>
      <w:r w:rsidR="00B152F4" w:rsidRPr="009175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งานที่ </w:t>
      </w:r>
      <w:r w:rsidR="00B152F4" w:rsidRPr="009175FD"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u w:val="single"/>
        </w:rPr>
        <w:t>1</w:t>
      </w:r>
      <w:r w:rsidR="00B152F4" w:rsidRPr="009175FD">
        <w:rPr>
          <w:rFonts w:ascii="TH SarabunPSK" w:eastAsiaTheme="minorHAnsi" w:hAnsi="TH SarabunPSK" w:cs="TH SarabunPSK"/>
          <w:b/>
          <w:bCs/>
          <w:spacing w:val="-2"/>
          <w:sz w:val="32"/>
          <w:szCs w:val="32"/>
        </w:rPr>
        <w:t xml:space="preserve"> </w:t>
      </w:r>
      <w:r w:rsidRPr="009175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 xml:space="preserve">การประเมินรับรองคุณภาพสถานพยาบาล </w:t>
      </w:r>
      <w:bookmarkStart w:id="1" w:name="_Hlk60840227"/>
    </w:p>
    <w:p w14:paraId="71BA24FF" w14:textId="753C27A7" w:rsidR="00B152F4" w:rsidRPr="009175FD" w:rsidRDefault="00B152F4" w:rsidP="00B152F4">
      <w:pPr>
        <w:spacing w:before="240" w:after="240"/>
        <w:ind w:firstLine="720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มีโครงการรองรับแผนงานนี้จำนวน </w:t>
      </w:r>
      <w:r w:rsidRPr="009175FD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4 </w:t>
      </w: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โครงการ ได้รับงบประมาณจัดสรรในการดำเนินการ รวมทั้งสิ้น 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50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</w:rPr>
        <w:t>,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862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</w:rPr>
        <w:t>,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200.00</w:t>
      </w:r>
      <w:r w:rsidR="00B41786" w:rsidRPr="00B41786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</w:t>
      </w:r>
      <w:r w:rsidR="00003144" w:rsidRPr="00B41786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บาท</w:t>
      </w:r>
      <w:r w:rsidR="00003144" w:rsidRPr="00003144"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โครงการอยู่ระหว่างดำเนินงานทุกโครงการ มีผลการเบิกจ่าย</w:t>
      </w:r>
      <w:r w:rsidR="00BC2A77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งบประมาณ</w:t>
      </w: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สรุปได้</w:t>
      </w:r>
      <w:r w:rsidR="00E93E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</w:t>
      </w: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ดังนี้</w:t>
      </w:r>
    </w:p>
    <w:p w14:paraId="0ED5CB1C" w14:textId="71866B97" w:rsidR="000F103C" w:rsidRPr="009175FD" w:rsidRDefault="000F103C" w:rsidP="00B152F4">
      <w:pPr>
        <w:spacing w:before="240" w:after="240"/>
        <w:ind w:firstLine="720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E93E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ตารางที่ </w:t>
      </w:r>
      <w:r w:rsidR="005664A0" w:rsidRPr="00E93E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u w:val="single"/>
          <w:cs/>
        </w:rPr>
        <w:t>2</w:t>
      </w:r>
      <w:r w:rsidRPr="009175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 xml:space="preserve"> สรุปผลการเบิกจ่าย</w:t>
      </w:r>
      <w:r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งบประมาณ</w:t>
      </w:r>
      <w:r w:rsidR="00E93E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ของ</w:t>
      </w:r>
      <w:r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แผนการประเมินรับรองคุณภาพสถานพยาบาล</w:t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3397"/>
        <w:gridCol w:w="1441"/>
        <w:gridCol w:w="1510"/>
        <w:gridCol w:w="1441"/>
        <w:gridCol w:w="973"/>
        <w:gridCol w:w="735"/>
      </w:tblGrid>
      <w:tr w:rsidR="001958F3" w:rsidRPr="00EA3A35" w14:paraId="05D5C524" w14:textId="77777777" w:rsidTr="006C3A90">
        <w:trPr>
          <w:trHeight w:val="48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17046" w14:textId="77777777" w:rsidR="001958F3" w:rsidRPr="00EA3A35" w:rsidRDefault="001958F3" w:rsidP="00165B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โครงการ</w:t>
            </w:r>
          </w:p>
          <w:p w14:paraId="291D9A4A" w14:textId="229D1881" w:rsidR="001958F3" w:rsidRPr="00165B8C" w:rsidRDefault="001958F3" w:rsidP="00165B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B4CAD2" w14:textId="591B43F6" w:rsidR="001958F3" w:rsidRPr="00165B8C" w:rsidRDefault="001958F3" w:rsidP="00165B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งบประมาณประจำปี 2565  (บาท)</w:t>
            </w:r>
          </w:p>
        </w:tc>
      </w:tr>
      <w:tr w:rsidR="001958F3" w:rsidRPr="00EA3A35" w14:paraId="7150A423" w14:textId="77777777" w:rsidTr="006C3A90">
        <w:trPr>
          <w:trHeight w:val="93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8AA73" w14:textId="066AD7B2" w:rsidR="001958F3" w:rsidRPr="00165B8C" w:rsidRDefault="001958F3" w:rsidP="00165B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AFFCB6" w14:textId="77777777" w:rsidR="001958F3" w:rsidRPr="00165B8C" w:rsidRDefault="001958F3" w:rsidP="006C3A9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จัดสรร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7E7A34" w14:textId="77777777" w:rsidR="001958F3" w:rsidRPr="00165B8C" w:rsidRDefault="001958F3" w:rsidP="006C3A9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เป้าหมายสะสม ไตรมาส 1+2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22FD8C" w14:textId="77777777" w:rsidR="001958F3" w:rsidRPr="00165B8C" w:rsidRDefault="001958F3" w:rsidP="006C3A9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ผลการใช้จ่าย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65E0D8" w14:textId="77777777" w:rsidR="001958F3" w:rsidRPr="00165B8C" w:rsidRDefault="001958F3" w:rsidP="006C3A9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ร้อยละเทียบเป้าหมาย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F710B" w14:textId="77777777" w:rsidR="001958F3" w:rsidRPr="00165B8C" w:rsidRDefault="001958F3" w:rsidP="006C3A9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ร้อยละเทียบจัดสรร</w:t>
            </w:r>
          </w:p>
        </w:tc>
      </w:tr>
      <w:tr w:rsidR="006C3A90" w:rsidRPr="00EA3A35" w14:paraId="157BA590" w14:textId="77777777" w:rsidTr="006C3A90">
        <w:trPr>
          <w:trHeight w:val="9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758" w14:textId="5FEBC112" w:rsidR="00165B8C" w:rsidRPr="00EA3A35" w:rsidRDefault="00165B8C" w:rsidP="009F4B4E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</w:tabs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EA3A35">
              <w:rPr>
                <w:rFonts w:ascii="TH SarabunPSK" w:hAnsi="TH SarabunPSK" w:cs="TH SarabunPSK"/>
                <w:color w:val="000000"/>
                <w:szCs w:val="28"/>
                <w:cs/>
              </w:rPr>
              <w:t>โครงการพัฒนากลไกเพื่อคุณภาพและความปลอดภัยของระบบบริการอย่าง</w:t>
            </w:r>
            <w:r w:rsidR="00B41786">
              <w:rPr>
                <w:rFonts w:ascii="TH SarabunPSK" w:hAnsi="TH SarabunPSK" w:cs="TH SarabunPSK"/>
                <w:color w:val="000000"/>
                <w:szCs w:val="28"/>
                <w:cs/>
              </w:rPr>
              <w:br/>
            </w:r>
            <w:r w:rsidRPr="00EA3A35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มีส่วนร่วม ระยะที่ </w:t>
            </w:r>
            <w:r w:rsidRPr="00EA3A35">
              <w:rPr>
                <w:rFonts w:ascii="TH SarabunPSK" w:hAnsi="TH SarabunPSK" w:cs="TH SarabunPSK"/>
                <w:color w:val="000000"/>
                <w:szCs w:val="28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82B5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/>
                <w:b/>
                <w:bCs/>
                <w:color w:val="000000"/>
              </w:rPr>
              <w:t>15,445,200.00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4E7D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65B8C">
              <w:rPr>
                <w:rFonts w:ascii="TH SarabunPSK" w:hAnsi="TH SarabunPSK" w:cs="TH SarabunPSK"/>
                <w:color w:val="000000"/>
              </w:rPr>
              <w:t>11,920,900.00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119D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/>
                <w:b/>
                <w:bCs/>
                <w:color w:val="000000"/>
              </w:rPr>
              <w:t>9,580,801.20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85C9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65B8C">
              <w:rPr>
                <w:rFonts w:ascii="TH SarabunPSK" w:hAnsi="TH SarabunPSK" w:cs="TH SarabunPSK"/>
                <w:color w:val="000000"/>
              </w:rPr>
              <w:t>80.37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2A03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65B8C">
              <w:rPr>
                <w:rFonts w:ascii="TH SarabunPSK" w:hAnsi="TH SarabunPSK" w:cs="TH SarabunPSK"/>
                <w:color w:val="000000"/>
              </w:rPr>
              <w:t>62.03</w:t>
            </w:r>
          </w:p>
        </w:tc>
      </w:tr>
      <w:tr w:rsidR="006C3A90" w:rsidRPr="00EA3A35" w14:paraId="6F132F56" w14:textId="77777777" w:rsidTr="006C3A90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368A" w14:textId="77777777" w:rsidR="00165B8C" w:rsidRPr="00EA3A35" w:rsidRDefault="00165B8C" w:rsidP="009F4B4E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</w:tabs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EA3A35">
              <w:rPr>
                <w:rFonts w:ascii="TH SarabunPSK" w:hAnsi="TH SarabunPSK" w:cs="TH SarabunPSK"/>
                <w:color w:val="000000"/>
                <w:szCs w:val="28"/>
                <w:cs/>
              </w:rPr>
              <w:t>โครงการพัฒนามาตรฐานและรูปแบบการประเมินและรับรอง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32EF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/>
                <w:b/>
                <w:bCs/>
                <w:color w:val="000000"/>
              </w:rPr>
              <w:t>2,355,000.00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DCC2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65B8C">
              <w:rPr>
                <w:rFonts w:ascii="TH SarabunPSK" w:hAnsi="TH SarabunPSK" w:cs="TH SarabunPSK"/>
                <w:color w:val="000000"/>
              </w:rPr>
              <w:t>1,484,000.00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C176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/>
                <w:b/>
                <w:bCs/>
                <w:color w:val="000000"/>
              </w:rPr>
              <w:t>1,286,723.00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B48A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65B8C">
              <w:rPr>
                <w:rFonts w:ascii="TH SarabunPSK" w:hAnsi="TH SarabunPSK" w:cs="TH SarabunPSK"/>
                <w:color w:val="000000"/>
              </w:rPr>
              <w:t>86.71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08D3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65B8C">
              <w:rPr>
                <w:rFonts w:ascii="TH SarabunPSK" w:hAnsi="TH SarabunPSK" w:cs="TH SarabunPSK"/>
                <w:color w:val="000000"/>
              </w:rPr>
              <w:t>54.64</w:t>
            </w:r>
          </w:p>
        </w:tc>
      </w:tr>
      <w:tr w:rsidR="006C3A90" w:rsidRPr="00EA3A35" w14:paraId="16EF6201" w14:textId="77777777" w:rsidTr="006C3A90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E848" w14:textId="0A36E5AD" w:rsidR="00165B8C" w:rsidRPr="00EA3A35" w:rsidRDefault="00165B8C" w:rsidP="009F4B4E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</w:tabs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EA3A35">
              <w:rPr>
                <w:rFonts w:ascii="TH SarabunPSK" w:hAnsi="TH SarabunPSK" w:cs="TH SarabunPSK"/>
                <w:color w:val="000000"/>
                <w:szCs w:val="28"/>
                <w:cs/>
              </w:rPr>
              <w:t>โครงการเยี่ยมสำรวจสถานพยาบาล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FDAE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/>
                <w:b/>
                <w:bCs/>
                <w:color w:val="000000"/>
              </w:rPr>
              <w:t>28,600,000.00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C8CA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65B8C">
              <w:rPr>
                <w:rFonts w:ascii="TH SarabunPSK" w:hAnsi="TH SarabunPSK" w:cs="TH SarabunPSK"/>
                <w:color w:val="000000"/>
              </w:rPr>
              <w:t>15,022,855.00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B94A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/>
                <w:b/>
                <w:bCs/>
                <w:color w:val="000000"/>
              </w:rPr>
              <w:t>9,733,385.80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FF70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65B8C">
              <w:rPr>
                <w:rFonts w:ascii="TH SarabunPSK" w:hAnsi="TH SarabunPSK" w:cs="TH SarabunPSK"/>
                <w:color w:val="000000"/>
              </w:rPr>
              <w:t>64.79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1DF6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65B8C">
              <w:rPr>
                <w:rFonts w:ascii="TH SarabunPSK" w:hAnsi="TH SarabunPSK" w:cs="TH SarabunPSK"/>
                <w:color w:val="000000"/>
              </w:rPr>
              <w:t>34.03</w:t>
            </w:r>
          </w:p>
        </w:tc>
      </w:tr>
      <w:tr w:rsidR="006C3A90" w:rsidRPr="00EA3A35" w14:paraId="7C3BB798" w14:textId="77777777" w:rsidTr="006C3A90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423" w14:textId="77777777" w:rsidR="00165B8C" w:rsidRPr="00EA3A35" w:rsidRDefault="00165B8C" w:rsidP="009F4B4E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</w:tabs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EA3A35">
              <w:rPr>
                <w:rFonts w:ascii="TH SarabunPSK" w:hAnsi="TH SarabunPSK" w:cs="TH SarabunPSK"/>
                <w:color w:val="000000"/>
                <w:szCs w:val="28"/>
                <w:cs/>
              </w:rPr>
              <w:t>โครงการสร้างและพัฒนาผู้เยี่ยมสำรวจ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5043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/>
                <w:b/>
                <w:bCs/>
                <w:color w:val="000000"/>
              </w:rPr>
              <w:t>4,462,000.00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E365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65B8C">
              <w:rPr>
                <w:rFonts w:ascii="TH SarabunPSK" w:hAnsi="TH SarabunPSK" w:cs="TH SarabunPSK"/>
                <w:color w:val="000000"/>
              </w:rPr>
              <w:t>2,610,000.00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775A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65B8C">
              <w:rPr>
                <w:rFonts w:ascii="TH SarabunPSK" w:hAnsi="TH SarabunPSK" w:cs="TH SarabunPSK"/>
                <w:b/>
                <w:bCs/>
                <w:color w:val="000000"/>
              </w:rPr>
              <w:t>653,933.40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937B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65B8C">
              <w:rPr>
                <w:rFonts w:ascii="TH SarabunPSK" w:hAnsi="TH SarabunPSK" w:cs="TH SarabunPSK"/>
                <w:color w:val="000000"/>
              </w:rPr>
              <w:t>25.05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C314" w14:textId="77777777" w:rsidR="00165B8C" w:rsidRPr="00165B8C" w:rsidRDefault="00165B8C" w:rsidP="001958F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65B8C">
              <w:rPr>
                <w:rFonts w:ascii="TH SarabunPSK" w:hAnsi="TH SarabunPSK" w:cs="TH SarabunPSK"/>
                <w:color w:val="000000"/>
              </w:rPr>
              <w:t>14.66</w:t>
            </w:r>
          </w:p>
        </w:tc>
      </w:tr>
      <w:tr w:rsidR="006C3A90" w:rsidRPr="00EA3A35" w14:paraId="0A348471" w14:textId="77777777" w:rsidTr="006C3A90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3334E" w14:textId="24F980E5" w:rsidR="001958F3" w:rsidRPr="00EA3A35" w:rsidRDefault="001958F3" w:rsidP="006C3A90">
            <w:pPr>
              <w:pStyle w:val="ListParagraph"/>
              <w:tabs>
                <w:tab w:val="left" w:pos="306"/>
              </w:tabs>
              <w:ind w:left="22"/>
              <w:jc w:val="right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รวมทั้งสิ้น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41CDD" w14:textId="12D298E7" w:rsidR="001958F3" w:rsidRPr="00EA3A35" w:rsidRDefault="001958F3" w:rsidP="006C3A90">
            <w:pPr>
              <w:pStyle w:val="ListParagraph"/>
              <w:tabs>
                <w:tab w:val="left" w:pos="306"/>
              </w:tabs>
              <w:ind w:left="22"/>
              <w:jc w:val="right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50,862,200.00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428EC" w14:textId="344082E0" w:rsidR="001958F3" w:rsidRPr="00EA3A35" w:rsidRDefault="001958F3" w:rsidP="006C3A90">
            <w:pPr>
              <w:pStyle w:val="ListParagraph"/>
              <w:tabs>
                <w:tab w:val="left" w:pos="306"/>
              </w:tabs>
              <w:ind w:left="22"/>
              <w:jc w:val="right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31,037,755.00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2A906" w14:textId="29E9A49E" w:rsidR="001958F3" w:rsidRPr="00EA3A35" w:rsidRDefault="001958F3" w:rsidP="006C3A90">
            <w:pPr>
              <w:pStyle w:val="ListParagraph"/>
              <w:tabs>
                <w:tab w:val="left" w:pos="306"/>
              </w:tabs>
              <w:ind w:left="22"/>
              <w:jc w:val="right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21,254,843.40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B0300" w14:textId="035D01B1" w:rsidR="001958F3" w:rsidRPr="00EA3A35" w:rsidRDefault="001958F3" w:rsidP="006C3A90">
            <w:pPr>
              <w:pStyle w:val="ListParagraph"/>
              <w:tabs>
                <w:tab w:val="left" w:pos="306"/>
              </w:tabs>
              <w:ind w:left="22"/>
              <w:jc w:val="right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68.48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EFD34" w14:textId="3B602CCE" w:rsidR="001958F3" w:rsidRPr="00EA3A35" w:rsidRDefault="001958F3" w:rsidP="006C3A90">
            <w:pPr>
              <w:pStyle w:val="ListParagraph"/>
              <w:tabs>
                <w:tab w:val="left" w:pos="306"/>
              </w:tabs>
              <w:ind w:left="22"/>
              <w:jc w:val="right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A3A35">
              <w:rPr>
                <w:rFonts w:ascii="TH SarabunPSK" w:hAnsi="TH SarabunPSK" w:cs="TH SarabunPSK"/>
                <w:b/>
                <w:bCs/>
                <w:szCs w:val="28"/>
              </w:rPr>
              <w:t>41.79</w:t>
            </w:r>
          </w:p>
        </w:tc>
      </w:tr>
    </w:tbl>
    <w:p w14:paraId="3681B9BB" w14:textId="6700327C" w:rsidR="00D433B0" w:rsidRDefault="00E93EFD" w:rsidP="00ED6769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cs/>
        </w:rPr>
      </w:pPr>
      <w:r w:rsidRPr="00E93E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u w:val="single"/>
          <w:cs/>
        </w:rPr>
        <w:t>หมายเหตุ</w:t>
      </w:r>
      <w:r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E93E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ผลการใช้จ่าย </w:t>
      </w:r>
      <w:r w:rsidRPr="00E93EFD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= </w:t>
      </w:r>
      <w:r w:rsidRPr="00E93E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จ่ายจริงรวมภาระผูกพัน</w:t>
      </w:r>
    </w:p>
    <w:p w14:paraId="76F88A42" w14:textId="519AB0E9" w:rsidR="000027D4" w:rsidRPr="00D433B0" w:rsidRDefault="00B152F4" w:rsidP="00ED6769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pacing w:val="-2"/>
          <w:sz w:val="32"/>
          <w:szCs w:val="32"/>
        </w:rPr>
      </w:pPr>
      <w:r w:rsidRPr="00D433B0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>ผลการ</w:t>
      </w:r>
      <w:r w:rsidR="00D16A8B" w:rsidRPr="00D433B0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>ดำเนินงานตามตัวชี้วัด</w:t>
      </w:r>
      <w:r w:rsidR="00ED6769" w:rsidRPr="00D433B0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>สรุปได้ดังนี้</w:t>
      </w: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3"/>
        <w:gridCol w:w="5813"/>
        <w:gridCol w:w="1134"/>
        <w:gridCol w:w="1134"/>
        <w:gridCol w:w="992"/>
      </w:tblGrid>
      <w:tr w:rsidR="009946E3" w:rsidRPr="00C627E6" w14:paraId="34566DCD" w14:textId="77777777" w:rsidTr="006C3A90">
        <w:trPr>
          <w:trHeight w:val="328"/>
          <w:tblHeader/>
        </w:trPr>
        <w:tc>
          <w:tcPr>
            <w:tcW w:w="563" w:type="dxa"/>
            <w:shd w:val="clear" w:color="auto" w:fill="D9D9D9" w:themeFill="background1" w:themeFillShade="D9"/>
          </w:tcPr>
          <w:p w14:paraId="02A57F5B" w14:textId="746A83CD" w:rsidR="009946E3" w:rsidRPr="00C627E6" w:rsidRDefault="009946E3" w:rsidP="005E5686">
            <w:pPr>
              <w:jc w:val="center"/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</w:pPr>
            <w:r w:rsidRPr="00C627E6">
              <w:rPr>
                <w:rFonts w:ascii="TH SarabunPSK" w:eastAsia="Tahoma" w:hAnsi="TH SarabunPSK" w:cs="TH SarabunPSK" w:hint="cs"/>
                <w:b/>
                <w:bCs/>
                <w:kern w:val="24"/>
                <w:sz w:val="30"/>
                <w:szCs w:val="30"/>
                <w:cs/>
              </w:rPr>
              <w:t>ลำดับ</w:t>
            </w:r>
          </w:p>
        </w:tc>
        <w:tc>
          <w:tcPr>
            <w:tcW w:w="5813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49699" w14:textId="3CBEE6B5" w:rsidR="009946E3" w:rsidRPr="00C627E6" w:rsidRDefault="009946E3" w:rsidP="005E56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627E6"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1261E5" w14:textId="77777777" w:rsidR="009946E3" w:rsidRPr="00C627E6" w:rsidRDefault="009946E3" w:rsidP="00E640FA">
            <w:pPr>
              <w:ind w:left="-142" w:right="-14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627E6"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260D6" w14:textId="77777777" w:rsidR="009946E3" w:rsidRPr="00C627E6" w:rsidRDefault="009946E3" w:rsidP="005E5686">
            <w:pPr>
              <w:jc w:val="center"/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</w:pPr>
            <w:r w:rsidRPr="00C627E6"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  <w:t xml:space="preserve">เป้าหมาย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89D8FF" w14:textId="40A88065" w:rsidR="009946E3" w:rsidRPr="00C627E6" w:rsidRDefault="009946E3" w:rsidP="005E5686">
            <w:pPr>
              <w:jc w:val="center"/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</w:pPr>
            <w:r w:rsidRPr="00C627E6">
              <w:rPr>
                <w:rFonts w:ascii="TH SarabunPSK" w:eastAsia="Tahoma" w:hAnsi="TH SarabunPSK" w:cs="TH SarabunPSK" w:hint="cs"/>
                <w:b/>
                <w:bCs/>
                <w:kern w:val="24"/>
                <w:sz w:val="30"/>
                <w:szCs w:val="30"/>
                <w:cs/>
              </w:rPr>
              <w:t>ผลงาน</w:t>
            </w:r>
          </w:p>
        </w:tc>
      </w:tr>
      <w:tr w:rsidR="00A07F28" w:rsidRPr="00C627E6" w14:paraId="15C8C089" w14:textId="77777777" w:rsidTr="006C3A90">
        <w:trPr>
          <w:trHeight w:val="441"/>
        </w:trPr>
        <w:tc>
          <w:tcPr>
            <w:tcW w:w="563" w:type="dxa"/>
            <w:shd w:val="clear" w:color="auto" w:fill="FFFFFF" w:themeFill="background1"/>
          </w:tcPr>
          <w:p w14:paraId="7CA617E6" w14:textId="3343499B" w:rsidR="00A07F28" w:rsidRPr="00C627E6" w:rsidRDefault="00A07F28" w:rsidP="009946E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5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FC32D" w14:textId="595B92E8" w:rsidR="00A07F28" w:rsidRPr="00C627E6" w:rsidRDefault="00A07F28" w:rsidP="005E5686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มาตรฐาน</w:t>
            </w:r>
            <w:r w:rsidR="00E93EF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ผ่าน</w:t>
            </w: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การธำรงการรับรองจากหน่วยงานมาตรฐานสากล (</w:t>
            </w: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</w:rPr>
              <w:t>IEEA)</w:t>
            </w:r>
            <w:r w:rsidRPr="00C627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1F4920" w14:textId="7ED8136B" w:rsidR="00A07F28" w:rsidRPr="00C627E6" w:rsidRDefault="00A272A0" w:rsidP="005E5686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C627E6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ผ่าน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4517CE" w14:textId="089114CE" w:rsidR="00A07F28" w:rsidRPr="00C627E6" w:rsidRDefault="00A07F28" w:rsidP="005E5686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</w:pPr>
            <w:r w:rsidRPr="00C627E6">
              <w:rPr>
                <w:rFonts w:ascii="TH SarabunPSK" w:eastAsia="Tahoma" w:hAnsi="TH SarabunPSK" w:cs="TH SarabunPSK" w:hint="cs"/>
                <w:kern w:val="24"/>
                <w:sz w:val="30"/>
                <w:szCs w:val="30"/>
                <w:cs/>
              </w:rPr>
              <w:t>ผ่าน</w:t>
            </w:r>
          </w:p>
        </w:tc>
        <w:tc>
          <w:tcPr>
            <w:tcW w:w="992" w:type="dxa"/>
            <w:shd w:val="clear" w:color="auto" w:fill="FFFFFF" w:themeFill="background1"/>
          </w:tcPr>
          <w:p w14:paraId="77AF291A" w14:textId="02C031A3" w:rsidR="00A07F28" w:rsidRPr="00C627E6" w:rsidRDefault="00A07F28" w:rsidP="005E56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627E6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</w:t>
            </w:r>
          </w:p>
        </w:tc>
      </w:tr>
      <w:tr w:rsidR="00A272A0" w:rsidRPr="00C627E6" w14:paraId="10FC9561" w14:textId="77777777" w:rsidTr="006C3A90">
        <w:trPr>
          <w:trHeight w:val="847"/>
        </w:trPr>
        <w:tc>
          <w:tcPr>
            <w:tcW w:w="563" w:type="dxa"/>
            <w:shd w:val="clear" w:color="auto" w:fill="FFFFFF" w:themeFill="background1"/>
          </w:tcPr>
          <w:p w14:paraId="5F0DBB3F" w14:textId="3892E411" w:rsidR="00A272A0" w:rsidRPr="00C627E6" w:rsidRDefault="00A272A0" w:rsidP="00A272A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5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F3008" w14:textId="2213721E" w:rsidR="00A272A0" w:rsidRPr="00C627E6" w:rsidRDefault="00A272A0" w:rsidP="00A272A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สถานพยาบาลที่ผ่านการรับรองมาตรฐาน </w:t>
            </w: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HA </w:t>
            </w: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ใช้ </w:t>
            </w: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Quality Measurement </w:t>
            </w: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เป็นกลไกในการขับเคลื่อนและยกระดับ</w:t>
            </w:r>
          </w:p>
          <w:p w14:paraId="2BA28597" w14:textId="77777777" w:rsidR="00A272A0" w:rsidRPr="00C627E6" w:rsidRDefault="00A272A0" w:rsidP="00A272A0">
            <w:pPr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D921E" w14:textId="77777777" w:rsidR="00A272A0" w:rsidRPr="00E93EFD" w:rsidRDefault="00A272A0" w:rsidP="00A272A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3EFD">
              <w:rPr>
                <w:rFonts w:ascii="TH SarabunPSK" w:hAnsi="TH SarabunPSK" w:cs="TH SarabunPSK" w:hint="cs"/>
                <w:sz w:val="24"/>
                <w:szCs w:val="24"/>
                <w:cs/>
              </w:rPr>
              <w:t>แห่ง</w:t>
            </w:r>
          </w:p>
          <w:p w14:paraId="14EBADE0" w14:textId="7AB78F0A" w:rsidR="00A272A0" w:rsidRPr="00E93EFD" w:rsidRDefault="00A272A0" w:rsidP="00A272A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93EFD">
              <w:rPr>
                <w:rFonts w:ascii="TH SarabunPSK" w:hAnsi="TH SarabunPSK" w:cs="TH SarabunPSK" w:hint="cs"/>
                <w:sz w:val="24"/>
                <w:szCs w:val="24"/>
                <w:cs/>
              </w:rPr>
              <w:t>(สะสม)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A30CF" w14:textId="6790246D" w:rsidR="00A272A0" w:rsidRPr="00C627E6" w:rsidRDefault="00A272A0" w:rsidP="00A272A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27E6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750</w:t>
            </w:r>
            <w:r w:rsidRPr="00C627E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5AAF4525" w14:textId="4B13DBE6" w:rsidR="00A272A0" w:rsidRPr="00C627E6" w:rsidRDefault="00A272A0" w:rsidP="00A272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627E6">
              <w:rPr>
                <w:rFonts w:ascii="TH SarabunPSK" w:hAnsi="TH SarabunPSK" w:cs="TH SarabunPSK"/>
                <w:sz w:val="30"/>
                <w:szCs w:val="30"/>
              </w:rPr>
              <w:t>901</w:t>
            </w:r>
          </w:p>
        </w:tc>
      </w:tr>
      <w:tr w:rsidR="00A272A0" w:rsidRPr="00C627E6" w14:paraId="08ABABB5" w14:textId="77777777" w:rsidTr="006C3A90">
        <w:trPr>
          <w:trHeight w:val="903"/>
        </w:trPr>
        <w:tc>
          <w:tcPr>
            <w:tcW w:w="563" w:type="dxa"/>
            <w:shd w:val="clear" w:color="auto" w:fill="FFFFFF" w:themeFill="background1"/>
          </w:tcPr>
          <w:p w14:paraId="0C5C1781" w14:textId="2F7B9F45" w:rsidR="00A272A0" w:rsidRPr="00C627E6" w:rsidRDefault="00A272A0" w:rsidP="00A272A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5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FB6428" w14:textId="29E6D261" w:rsidR="00A272A0" w:rsidRPr="00C627E6" w:rsidRDefault="00A272A0" w:rsidP="00A272A0">
            <w:pPr>
              <w:rPr>
                <w:rFonts w:ascii="TH SarabunPSK" w:eastAsia="Tahoma" w:hAnsi="TH SarabunPSK" w:cs="TH SarabunPSK"/>
                <w:spacing w:val="-10"/>
                <w:kern w:val="24"/>
                <w:sz w:val="30"/>
                <w:szCs w:val="30"/>
                <w:cs/>
              </w:rPr>
            </w:pPr>
            <w:r w:rsidRPr="00C627E6">
              <w:rPr>
                <w:rFonts w:ascii="TH SarabunPSK" w:hAnsi="TH SarabunPSK" w:cs="TH SarabunPSK"/>
                <w:sz w:val="30"/>
                <w:szCs w:val="30"/>
                <w:cs/>
              </w:rPr>
              <w:t>จำนวนสถานพยาบาลกลุ่มเป้าหมายเข้าสู่กระบวนการรับรอง</w:t>
            </w:r>
            <w:r w:rsidR="006C3A90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627E6">
              <w:rPr>
                <w:rFonts w:ascii="TH SarabunPSK" w:hAnsi="TH SarabunPSK" w:cs="TH SarabunPSK"/>
                <w:sz w:val="30"/>
                <w:szCs w:val="30"/>
                <w:cs/>
              </w:rPr>
              <w:t>ขั้นก้าวหน้า (</w:t>
            </w:r>
            <w:r w:rsidRPr="00C627E6">
              <w:rPr>
                <w:rFonts w:ascii="TH SarabunPSK" w:hAnsi="TH SarabunPSK" w:cs="TH SarabunPSK"/>
                <w:sz w:val="30"/>
                <w:szCs w:val="30"/>
              </w:rPr>
              <w:t>Advanced HA)</w:t>
            </w:r>
            <w:r w:rsidRPr="00C627E6">
              <w:rPr>
                <w:rFonts w:ascii="TH SarabunPSK" w:eastAsia="Tahoma" w:hAnsi="TH SarabunPSK" w:cs="TH SarabunPSK" w:hint="cs"/>
                <w:spacing w:val="-10"/>
                <w:kern w:val="24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7BF363" w14:textId="77777777" w:rsidR="00A272A0" w:rsidRPr="00E93EFD" w:rsidRDefault="00A272A0" w:rsidP="00A272A0">
            <w:pPr>
              <w:jc w:val="center"/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</w:pPr>
            <w:r w:rsidRPr="00E93EFD">
              <w:rPr>
                <w:rFonts w:ascii="TH SarabunPSK" w:hAnsi="TH SarabunPSK" w:cs="TH SarabunPSK"/>
                <w:sz w:val="24"/>
                <w:szCs w:val="24"/>
                <w:cs/>
              </w:rPr>
              <w:t>แห่ง</w:t>
            </w:r>
          </w:p>
          <w:p w14:paraId="7B3E3C07" w14:textId="67406015" w:rsidR="00A272A0" w:rsidRPr="00E93EFD" w:rsidRDefault="00A272A0" w:rsidP="00003144">
            <w:pPr>
              <w:ind w:left="-137" w:right="-150"/>
              <w:jc w:val="center"/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</w:pPr>
            <w:r w:rsidRPr="00E93EFD">
              <w:rPr>
                <w:rFonts w:ascii="TH SarabunPSK" w:eastAsia="Tahoma" w:hAnsi="TH SarabunPSK" w:cs="TH SarabunPSK" w:hint="cs"/>
                <w:kern w:val="24"/>
                <w:sz w:val="24"/>
                <w:szCs w:val="24"/>
                <w:cs/>
              </w:rPr>
              <w:t>(รายใหม่)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1CF28" w14:textId="0076016E" w:rsidR="00A272A0" w:rsidRPr="00C627E6" w:rsidRDefault="00A272A0" w:rsidP="00A272A0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</w:pPr>
            <w:r w:rsidRPr="00C627E6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7DC4F9AF" w14:textId="77777777" w:rsidR="00A272A0" w:rsidRPr="00C627E6" w:rsidRDefault="00A272A0" w:rsidP="00A272A0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</w:pPr>
            <w:r w:rsidRPr="00C627E6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</w:tr>
      <w:tr w:rsidR="00A272A0" w:rsidRPr="00C627E6" w14:paraId="3E758929" w14:textId="77777777" w:rsidTr="006C3A90">
        <w:trPr>
          <w:trHeight w:val="903"/>
        </w:trPr>
        <w:tc>
          <w:tcPr>
            <w:tcW w:w="563" w:type="dxa"/>
            <w:shd w:val="clear" w:color="auto" w:fill="FFFFFF" w:themeFill="background1"/>
          </w:tcPr>
          <w:p w14:paraId="0FBA635A" w14:textId="0D7487E5" w:rsidR="00A272A0" w:rsidRPr="00C627E6" w:rsidRDefault="00A272A0" w:rsidP="00A272A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</w:rPr>
              <w:lastRenderedPageBreak/>
              <w:t>4</w:t>
            </w:r>
          </w:p>
        </w:tc>
        <w:tc>
          <w:tcPr>
            <w:tcW w:w="5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E6FF6B" w14:textId="4EE739A0" w:rsidR="00A272A0" w:rsidRPr="00C627E6" w:rsidRDefault="00A272A0" w:rsidP="00A272A0">
            <w:pPr>
              <w:rPr>
                <w:rFonts w:ascii="TH SarabunPSK" w:eastAsia="Tahoma" w:hAnsi="TH SarabunPSK" w:cs="TH SarabunPSK"/>
                <w:spacing w:val="-10"/>
                <w:kern w:val="24"/>
                <w:sz w:val="30"/>
                <w:szCs w:val="30"/>
                <w:cs/>
              </w:rPr>
            </w:pPr>
            <w:r w:rsidRPr="00C627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จำนวนสถานพยาบาลระดับโรงพยาบาลชุมชน ที่ได้รับการรับรองเครือข่ายสุขภาพระดับอำเภอ </w:t>
            </w:r>
            <w:r w:rsidRPr="00E93EFD">
              <w:rPr>
                <w:rFonts w:ascii="TH SarabunPSK" w:hAnsi="TH SarabunPSK" w:cs="TH SarabunPSK"/>
                <w:cs/>
              </w:rPr>
              <w:t>(</w:t>
            </w:r>
            <w:r w:rsidRPr="00E93EFD">
              <w:rPr>
                <w:rFonts w:ascii="TH SarabunPSK" w:hAnsi="TH SarabunPSK" w:cs="TH SarabunPSK"/>
              </w:rPr>
              <w:t>District Health System Accreditation-DHSA)</w:t>
            </w:r>
            <w:r w:rsidRPr="00E93EFD">
              <w:rPr>
                <w:rFonts w:ascii="TH SarabunPSK" w:eastAsia="Tahoma" w:hAnsi="TH SarabunPSK" w:cs="TH SarabunPSK"/>
                <w:spacing w:val="-10"/>
                <w:kern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35CE6C" w14:textId="77777777" w:rsidR="00A272A0" w:rsidRPr="00BC2A77" w:rsidRDefault="00A272A0" w:rsidP="00A272A0">
            <w:pPr>
              <w:jc w:val="center"/>
              <w:rPr>
                <w:rFonts w:ascii="TH SarabunPSK" w:eastAsia="Tahoma" w:hAnsi="TH SarabunPSK" w:cs="TH SarabunPSK"/>
                <w:kern w:val="24"/>
              </w:rPr>
            </w:pPr>
            <w:r w:rsidRPr="00BC2A77">
              <w:rPr>
                <w:rFonts w:ascii="TH SarabunPSK" w:hAnsi="TH SarabunPSK" w:cs="TH SarabunPSK"/>
                <w:cs/>
              </w:rPr>
              <w:t>แห่ง</w:t>
            </w:r>
          </w:p>
          <w:p w14:paraId="04E17C59" w14:textId="633CBEA1" w:rsidR="00A272A0" w:rsidRPr="00C627E6" w:rsidRDefault="00A272A0" w:rsidP="00A272A0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BC2A77">
              <w:rPr>
                <w:rFonts w:ascii="TH SarabunPSK" w:hAnsi="TH SarabunPSK" w:cs="TH SarabunPSK" w:hint="cs"/>
                <w:cs/>
              </w:rPr>
              <w:t>(สะสม)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6C18F4" w14:textId="690ABC0D" w:rsidR="00A272A0" w:rsidRPr="00C627E6" w:rsidRDefault="00A272A0" w:rsidP="00A272A0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</w:pPr>
            <w:r w:rsidRPr="00C627E6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4</w:t>
            </w:r>
            <w:r w:rsidRPr="00C627E6">
              <w:rPr>
                <w:rFonts w:ascii="TH SarabunPSK" w:eastAsia="Tahoma" w:hAnsi="TH SarabunPSK" w:cs="TH SarabunPSK" w:hint="cs"/>
                <w:kern w:val="24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3063271" w14:textId="4CA516BE" w:rsidR="00A272A0" w:rsidRPr="00C627E6" w:rsidRDefault="00A272A0" w:rsidP="00A272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627E6"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  <w:p w14:paraId="3FC9DECF" w14:textId="77777777" w:rsidR="00A272A0" w:rsidRPr="00C627E6" w:rsidRDefault="00A272A0" w:rsidP="00A272A0">
            <w:pPr>
              <w:ind w:left="140"/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</w:p>
        </w:tc>
      </w:tr>
      <w:tr w:rsidR="009D75C5" w:rsidRPr="00C627E6" w14:paraId="490C6EB8" w14:textId="77777777" w:rsidTr="006C3A90">
        <w:trPr>
          <w:trHeight w:val="474"/>
        </w:trPr>
        <w:tc>
          <w:tcPr>
            <w:tcW w:w="563" w:type="dxa"/>
            <w:shd w:val="clear" w:color="auto" w:fill="FFFFFF" w:themeFill="background1"/>
          </w:tcPr>
          <w:p w14:paraId="291CC989" w14:textId="44FC3BD0" w:rsidR="009D75C5" w:rsidRPr="00C627E6" w:rsidRDefault="009D75C5" w:rsidP="009D75C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5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923B6" w14:textId="7C822D9D" w:rsidR="009D75C5" w:rsidRPr="00C627E6" w:rsidRDefault="009D75C5" w:rsidP="009D75C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ผู้รับบริการมีความพึงพอใจจากสถานพยาบาลมาตรฐาน </w:t>
            </w:r>
            <w:r w:rsidRPr="00C627E6">
              <w:rPr>
                <w:rFonts w:ascii="TH SarabunPSK" w:hAnsi="TH SarabunPSK" w:cs="TH SarabunPSK"/>
                <w:color w:val="000000"/>
                <w:sz w:val="30"/>
                <w:szCs w:val="30"/>
              </w:rPr>
              <w:t>HA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BDFF3" w14:textId="77777777" w:rsidR="009D75C5" w:rsidRPr="00C627E6" w:rsidRDefault="009D75C5" w:rsidP="009D7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627E6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B3728" w14:textId="77777777" w:rsidR="009D75C5" w:rsidRPr="00C627E6" w:rsidRDefault="009D75C5" w:rsidP="009D7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627E6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80</w:t>
            </w:r>
          </w:p>
        </w:tc>
        <w:tc>
          <w:tcPr>
            <w:tcW w:w="992" w:type="dxa"/>
            <w:shd w:val="clear" w:color="auto" w:fill="FFFFFF" w:themeFill="background1"/>
          </w:tcPr>
          <w:p w14:paraId="029FD71F" w14:textId="4A484765" w:rsidR="009D75C5" w:rsidRPr="00E93EFD" w:rsidRDefault="009D75C5" w:rsidP="009D75C5">
            <w:pPr>
              <w:ind w:left="6"/>
              <w:jc w:val="center"/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</w:pPr>
            <w:r w:rsidRPr="00E93EFD">
              <w:rPr>
                <w:rFonts w:ascii="TH SarabunPSK" w:eastAsia="Tahoma" w:hAnsi="TH SarabunPSK" w:cs="TH SarabunPSK" w:hint="cs"/>
                <w:kern w:val="24"/>
                <w:sz w:val="24"/>
                <w:szCs w:val="24"/>
                <w:cs/>
              </w:rPr>
              <w:t>อยู่ระหว่างดำเนินการ</w:t>
            </w:r>
          </w:p>
        </w:tc>
      </w:tr>
      <w:tr w:rsidR="009D75C5" w:rsidRPr="00C627E6" w14:paraId="690531D6" w14:textId="77777777" w:rsidTr="006C3A90">
        <w:trPr>
          <w:trHeight w:val="851"/>
        </w:trPr>
        <w:tc>
          <w:tcPr>
            <w:tcW w:w="563" w:type="dxa"/>
            <w:shd w:val="clear" w:color="auto" w:fill="FFFFFF" w:themeFill="background1"/>
          </w:tcPr>
          <w:p w14:paraId="683950E5" w14:textId="6A125DD8" w:rsidR="009D75C5" w:rsidRPr="00C627E6" w:rsidRDefault="009D75C5" w:rsidP="009D75C5">
            <w:pPr>
              <w:jc w:val="center"/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</w:pPr>
            <w:r w:rsidRPr="00C627E6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>6</w:t>
            </w:r>
          </w:p>
        </w:tc>
        <w:tc>
          <w:tcPr>
            <w:tcW w:w="5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A3559A" w14:textId="5947EDC9" w:rsidR="009D75C5" w:rsidRPr="00C627E6" w:rsidRDefault="009D75C5" w:rsidP="009D75C5">
            <w:pPr>
              <w:ind w:right="-146"/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</w:pPr>
            <w:r w:rsidRPr="00C627E6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ข้อเสนอแนะจากกระบวนการพัฒนาและรับรองคุณภาพสถานพยาบาล ได้รับการนำเสนอเป็นประเด็นขับเคลื่อนเชิง</w:t>
            </w:r>
            <w:r w:rsidRPr="00C627E6">
              <w:rPr>
                <w:rFonts w:ascii="TH SarabunPSK" w:hAnsi="TH SarabunPSK" w:cs="TH SarabunPSK" w:hint="cs"/>
                <w:color w:val="000000"/>
                <w:spacing w:val="-4"/>
                <w:sz w:val="30"/>
                <w:szCs w:val="30"/>
                <w:cs/>
              </w:rPr>
              <w:t>น</w:t>
            </w:r>
            <w:r w:rsidRPr="00C627E6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โยบาย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7A113" w14:textId="77777777" w:rsidR="009D75C5" w:rsidRPr="00C627E6" w:rsidRDefault="009D75C5" w:rsidP="009D75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627E6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B5594" w14:textId="4F690469" w:rsidR="009D75C5" w:rsidRPr="00C627E6" w:rsidRDefault="009D75C5" w:rsidP="009D75C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27E6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1</w:t>
            </w:r>
            <w:r w:rsidRPr="00C627E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3A5EFC63" w14:textId="46961EC8" w:rsidR="009D75C5" w:rsidRPr="00E93EFD" w:rsidRDefault="009D75C5" w:rsidP="00003144">
            <w:pPr>
              <w:tabs>
                <w:tab w:val="left" w:pos="356"/>
              </w:tabs>
              <w:ind w:left="6"/>
              <w:jc w:val="center"/>
              <w:rPr>
                <w:rFonts w:ascii="TH SarabunPSK" w:eastAsia="Tahoma" w:hAnsi="TH SarabunPSK" w:cs="TH SarabunPSK"/>
                <w:spacing w:val="-6"/>
                <w:kern w:val="24"/>
                <w:sz w:val="24"/>
                <w:szCs w:val="24"/>
              </w:rPr>
            </w:pPr>
            <w:r w:rsidRPr="00E93EFD">
              <w:rPr>
                <w:rFonts w:ascii="TH SarabunPSK" w:eastAsia="Tahoma" w:hAnsi="TH SarabunPSK" w:cs="TH SarabunPSK" w:hint="cs"/>
                <w:kern w:val="24"/>
                <w:sz w:val="24"/>
                <w:szCs w:val="24"/>
                <w:cs/>
              </w:rPr>
              <w:t>อยู่ระหว่างดำเนินการ</w:t>
            </w:r>
          </w:p>
        </w:tc>
      </w:tr>
      <w:bookmarkEnd w:id="1"/>
    </w:tbl>
    <w:p w14:paraId="1ED9DAC5" w14:textId="599C7B59" w:rsidR="00066F2C" w:rsidRPr="009175FD" w:rsidRDefault="00066F2C" w:rsidP="00066F2C">
      <w:pPr>
        <w:ind w:firstLine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334E23E" w14:textId="7ED8475A" w:rsidR="00B152F4" w:rsidRPr="009175FD" w:rsidRDefault="00B152F4" w:rsidP="00066F2C">
      <w:pPr>
        <w:ind w:firstLine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A3637F0" w14:textId="3219A60E" w:rsidR="00B152F4" w:rsidRPr="009175FD" w:rsidRDefault="00B152F4" w:rsidP="00BC2A77">
      <w:pPr>
        <w:spacing w:after="24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ปัญหาอุปสรรคในการดำเนินงานตามแผนงาน/โครงการ สรุปได้ดังนี้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B152F4" w:rsidRPr="009175FD" w14:paraId="79AF31A7" w14:textId="77777777" w:rsidTr="00BC2A77">
        <w:tc>
          <w:tcPr>
            <w:tcW w:w="4815" w:type="dxa"/>
            <w:shd w:val="clear" w:color="auto" w:fill="D9D9D9" w:themeFill="background1" w:themeFillShade="D9"/>
          </w:tcPr>
          <w:p w14:paraId="28F458DC" w14:textId="186642FF" w:rsidR="00B152F4" w:rsidRPr="009175FD" w:rsidRDefault="00B152F4" w:rsidP="00B152F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175F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4101B5FB" w14:textId="79FF7188" w:rsidR="00B152F4" w:rsidRPr="009175FD" w:rsidRDefault="00B152F4" w:rsidP="00B152F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175F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AF049D" w:rsidRPr="009175FD" w14:paraId="76FC425A" w14:textId="77777777" w:rsidTr="00BC2A77">
        <w:trPr>
          <w:trHeight w:val="828"/>
        </w:trPr>
        <w:tc>
          <w:tcPr>
            <w:tcW w:w="4815" w:type="dxa"/>
          </w:tcPr>
          <w:p w14:paraId="5110BAD8" w14:textId="678E08E5" w:rsidR="00AF049D" w:rsidRPr="00BC2A77" w:rsidRDefault="00AF049D" w:rsidP="002376D5">
            <w:pPr>
              <w:pStyle w:val="ListParagraph"/>
              <w:numPr>
                <w:ilvl w:val="0"/>
                <w:numId w:val="37"/>
              </w:numPr>
              <w:tabs>
                <w:tab w:val="left" w:pos="315"/>
              </w:tabs>
              <w:ind w:left="22" w:firstLine="0"/>
              <w:jc w:val="thaiDistribute"/>
              <w:rPr>
                <w:rFonts w:ascii="TH SarabunPSK" w:eastAsiaTheme="minorHAnsi" w:hAnsi="TH SarabunPSK" w:cs="TH SarabunPSK"/>
                <w:spacing w:val="-8"/>
                <w:sz w:val="32"/>
                <w:szCs w:val="32"/>
              </w:rPr>
            </w:pPr>
            <w:r w:rsidRPr="00BC2A77">
              <w:rPr>
                <w:rFonts w:ascii="TH SarabunPSK" w:eastAsiaTheme="minorHAnsi" w:hAnsi="TH SarabunPSK" w:cs="TH SarabunPSK"/>
                <w:spacing w:val="-8"/>
                <w:sz w:val="32"/>
                <w:szCs w:val="32"/>
                <w:cs/>
              </w:rPr>
              <w:t xml:space="preserve">การแพร่ระบาดโรคโควิด-19 </w:t>
            </w:r>
            <w:r w:rsidR="00BC2A77" w:rsidRPr="00BC2A77">
              <w:rPr>
                <w:rFonts w:ascii="TH SarabunPSK" w:eastAsiaTheme="minorHAnsi" w:hAnsi="TH SarabunPSK" w:cs="TH SarabunPSK" w:hint="cs"/>
                <w:spacing w:val="-8"/>
                <w:sz w:val="32"/>
                <w:szCs w:val="32"/>
                <w:cs/>
              </w:rPr>
              <w:t>ที่ระบาดต่อเนื่อง</w:t>
            </w:r>
            <w:r w:rsidRPr="00BC2A77">
              <w:rPr>
                <w:rFonts w:ascii="TH SarabunPSK" w:eastAsiaTheme="minorHAnsi" w:hAnsi="TH SarabunPSK" w:cs="TH SarabunPSK"/>
                <w:spacing w:val="-8"/>
                <w:sz w:val="32"/>
                <w:szCs w:val="32"/>
                <w:cs/>
              </w:rPr>
              <w:t xml:space="preserve">ทำให้สถานพยาบาลหลายแห่งไม่พร้อมรับการเยี่ยมสำรวจ </w:t>
            </w:r>
          </w:p>
        </w:tc>
        <w:tc>
          <w:tcPr>
            <w:tcW w:w="4819" w:type="dxa"/>
          </w:tcPr>
          <w:p w14:paraId="09DCCEF5" w14:textId="2F33A0AE" w:rsidR="00AF049D" w:rsidRPr="00AF049D" w:rsidRDefault="00AF049D" w:rsidP="00066F2C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F049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ประสานแจ้งวันเข้าเยี่ยมสำรวจล่วงหน้า</w:t>
            </w:r>
            <w:r w:rsidRPr="00AF049D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F049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และปรับรูปแบบการเยี่ยมสำรวจจาก </w:t>
            </w:r>
            <w:r w:rsidRPr="00AF049D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onsite </w:t>
            </w:r>
            <w:r w:rsidRPr="00AF049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เป็น </w:t>
            </w:r>
            <w:r w:rsidRPr="00AF049D">
              <w:rPr>
                <w:rFonts w:ascii="TH SarabunPSK" w:eastAsiaTheme="minorHAnsi" w:hAnsi="TH SarabunPSK" w:cs="TH SarabunPSK"/>
                <w:sz w:val="32"/>
                <w:szCs w:val="32"/>
              </w:rPr>
              <w:t>online</w:t>
            </w:r>
          </w:p>
        </w:tc>
      </w:tr>
      <w:tr w:rsidR="00AF049D" w:rsidRPr="009175FD" w14:paraId="77524AF0" w14:textId="77777777" w:rsidTr="00BC2A77">
        <w:tc>
          <w:tcPr>
            <w:tcW w:w="4815" w:type="dxa"/>
          </w:tcPr>
          <w:p w14:paraId="468A5D1F" w14:textId="1CA35D8F" w:rsidR="00AF049D" w:rsidRPr="002376D5" w:rsidRDefault="00AF049D" w:rsidP="002376D5">
            <w:pPr>
              <w:pStyle w:val="ListParagraph"/>
              <w:numPr>
                <w:ilvl w:val="0"/>
                <w:numId w:val="37"/>
              </w:numPr>
              <w:tabs>
                <w:tab w:val="left" w:pos="315"/>
              </w:tabs>
              <w:ind w:left="22" w:firstLine="0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376D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วันเยี่ยมสำรวจที่ได้จากผู้เยี่ยมสำรวจไม่ตรงกัน</w:t>
            </w:r>
            <w:r w:rsidR="00BC2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376D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ทำให้องค์ประกอบของผู้เยี่ยมสำรวจไม่ครบ/ไม่เหมาะสมกับบริบทของสถานพยาบาล </w:t>
            </w:r>
          </w:p>
        </w:tc>
        <w:tc>
          <w:tcPr>
            <w:tcW w:w="4819" w:type="dxa"/>
          </w:tcPr>
          <w:p w14:paraId="452353CA" w14:textId="35187846" w:rsidR="00AF049D" w:rsidRPr="00AF049D" w:rsidRDefault="00AF049D" w:rsidP="00066F2C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พัฒนาทักษะผู้เยี่ยมสำรวจ</w:t>
            </w:r>
            <w:r w:rsidR="00BA135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เพื่อรองรับการเยี่ยมสำรวจ แบบ </w:t>
            </w:r>
            <w:r w:rsidR="00BA1357">
              <w:rPr>
                <w:rFonts w:ascii="TH SarabunPSK" w:eastAsiaTheme="minorHAnsi" w:hAnsi="TH SarabunPSK" w:cs="TH SarabunPSK"/>
                <w:sz w:val="32"/>
                <w:szCs w:val="32"/>
              </w:rPr>
              <w:t>onsite</w:t>
            </w:r>
            <w:r w:rsidR="00BA135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="00BA1357">
              <w:rPr>
                <w:rFonts w:ascii="TH SarabunPSK" w:eastAsiaTheme="minorHAnsi" w:hAnsi="TH SarabunPSK" w:cs="TH SarabunPSK"/>
                <w:sz w:val="32"/>
                <w:szCs w:val="32"/>
              </w:rPr>
              <w:t>online</w:t>
            </w:r>
            <w:r w:rsidR="00BA135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152F4" w:rsidRPr="009175FD" w14:paraId="4E6ABF5C" w14:textId="77777777" w:rsidTr="00BC2A77">
        <w:tc>
          <w:tcPr>
            <w:tcW w:w="4815" w:type="dxa"/>
          </w:tcPr>
          <w:p w14:paraId="2B11E23C" w14:textId="30901C36" w:rsidR="00B152F4" w:rsidRPr="002376D5" w:rsidRDefault="002376D5" w:rsidP="00AF049D">
            <w:pPr>
              <w:pStyle w:val="ListParagraph"/>
              <w:numPr>
                <w:ilvl w:val="0"/>
                <w:numId w:val="37"/>
              </w:numPr>
              <w:tabs>
                <w:tab w:val="left" w:pos="315"/>
              </w:tabs>
              <w:ind w:left="22" w:firstLine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376D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มีการปรับเปลี่ยนรูปแบบการจัดประชุมจาก </w:t>
            </w:r>
            <w:r w:rsidRPr="002376D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Onsite </w:t>
            </w:r>
            <w:r w:rsidRPr="002376D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เป็น </w:t>
            </w:r>
            <w:r w:rsidRPr="002376D5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Online </w:t>
            </w:r>
            <w:r w:rsidRPr="002376D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ส่งผลทำให้การเบิกจ่ายงบประมาณน้อยกว่าแผนที่กำหนด</w:t>
            </w:r>
          </w:p>
        </w:tc>
        <w:tc>
          <w:tcPr>
            <w:tcW w:w="4819" w:type="dxa"/>
          </w:tcPr>
          <w:p w14:paraId="6820D3D0" w14:textId="7C9CEF93" w:rsidR="00B152F4" w:rsidRPr="00AF049D" w:rsidRDefault="00AF049D" w:rsidP="00AF049D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F049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ทบทวนแผนการดำเนินงานและงบประมาณ </w:t>
            </w:r>
            <w:r w:rsidR="00BC2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เพื่อเตรียม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</w:t>
            </w:r>
            <w:r w:rsidRPr="00AF049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รับแผนในไตรมาสที่ 3 </w:t>
            </w:r>
            <w:r w:rsidR="00BC2A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1D044247" w14:textId="77777777" w:rsidR="00B152F4" w:rsidRPr="00AF049D" w:rsidRDefault="00B152F4" w:rsidP="00066F2C">
      <w:pPr>
        <w:ind w:firstLine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A5CD845" w14:textId="77777777" w:rsidR="00E65BF0" w:rsidRDefault="00E65BF0" w:rsidP="00B152F4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5F20DCE" w14:textId="77777777" w:rsidR="00E65BF0" w:rsidRDefault="00E65BF0" w:rsidP="00B152F4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776DD1C" w14:textId="77777777" w:rsidR="00E65BF0" w:rsidRDefault="00E65BF0" w:rsidP="00B152F4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638C025" w14:textId="77777777" w:rsidR="00E65BF0" w:rsidRDefault="00E65BF0" w:rsidP="00B152F4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383534B" w14:textId="77777777" w:rsidR="00E65BF0" w:rsidRDefault="00E65BF0" w:rsidP="00B152F4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0BAE8BDF" w14:textId="77777777" w:rsidR="00E65BF0" w:rsidRDefault="00E65BF0" w:rsidP="00B152F4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2464758" w14:textId="5BBAC48E" w:rsidR="00E65BF0" w:rsidRDefault="00E65BF0" w:rsidP="00B152F4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71375B9" w14:textId="77777777" w:rsidR="00BC2A77" w:rsidRDefault="00BC2A77" w:rsidP="00B152F4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C52470C" w14:textId="11AA14D1" w:rsidR="00B152F4" w:rsidRPr="009175FD" w:rsidRDefault="00B152F4" w:rsidP="00B152F4">
      <w:pPr>
        <w:spacing w:before="240" w:after="24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C2A77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 xml:space="preserve">แผนงานที่ </w:t>
      </w:r>
      <w:r w:rsidRPr="00BC2A77"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  <w:t>2</w:t>
      </w:r>
      <w:r w:rsidRPr="009175F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0027D4"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การสนับสนุนการขับเคลื่อนกลไกการพัฒนาคุณภาพด้วยองค์ความรู้ และความร่วมมือกับเครือข่ายในการพัฒนาระบบบริการสุขภาพที่มีคุณภาพและความปลอดภัย</w:t>
      </w:r>
      <w:r w:rsidR="00D16A8B" w:rsidRPr="009175FD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27338E7E" w14:textId="5E868236" w:rsidR="00B152F4" w:rsidRPr="009175FD" w:rsidRDefault="00B152F4" w:rsidP="000F103C">
      <w:pPr>
        <w:spacing w:before="240" w:after="240"/>
        <w:ind w:firstLine="720"/>
        <w:rPr>
          <w:rFonts w:ascii="TH SarabunPSK" w:eastAsiaTheme="minorHAnsi" w:hAnsi="TH SarabunPSK" w:cs="TH SarabunPSK"/>
          <w:b/>
          <w:bCs/>
          <w:spacing w:val="-2"/>
          <w:sz w:val="32"/>
          <w:szCs w:val="32"/>
        </w:rPr>
      </w:pP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มีโครงการรองรับแผนงานนี้จำนวน </w:t>
      </w:r>
      <w:r w:rsidRPr="009175FD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4 </w:t>
      </w: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โครงการ ได้รับงบประมาณจัดสรรในการดำเนินการ รวมทั้งสิ้น 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23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</w:rPr>
        <w:t>,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100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</w:rPr>
        <w:t>,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000</w:t>
      </w:r>
      <w:r w:rsidR="00B41786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</w:t>
      </w: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บาท โครงการอยู่ระหว่างดำเนินงาน จำนวน </w:t>
      </w:r>
      <w:r w:rsidRPr="009175FD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3 </w:t>
      </w: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โครงการ และเสร็จสิ้น จำนวน </w:t>
      </w:r>
      <w:r w:rsidRPr="009175FD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1  </w:t>
      </w: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โครงการ มี</w:t>
      </w:r>
      <w:bookmarkStart w:id="2" w:name="_Hlk101448511"/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ผล</w:t>
      </w:r>
      <w:r w:rsidR="005F4BD8">
        <w:rPr>
          <w:rFonts w:ascii="TH SarabunPSK" w:eastAsiaTheme="minorHAnsi" w:hAnsi="TH SarabunPSK" w:cs="TH SarabunPSK"/>
          <w:spacing w:val="-2"/>
          <w:sz w:val="32"/>
          <w:szCs w:val="32"/>
          <w:cs/>
        </w:rPr>
        <w:br/>
      </w: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การเบิกจ่าย</w:t>
      </w:r>
      <w:r w:rsidR="00BC2A77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งบประมาณ</w:t>
      </w:r>
      <w:bookmarkEnd w:id="2"/>
      <w:r w:rsidR="00BC2A77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</w:t>
      </w: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สรุปได้ดังนี้</w:t>
      </w:r>
      <w:r w:rsidR="000F103C"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</w:t>
      </w:r>
    </w:p>
    <w:p w14:paraId="4E2F918C" w14:textId="623D60DB" w:rsidR="000F103C" w:rsidRPr="009175FD" w:rsidRDefault="000F103C" w:rsidP="000F103C">
      <w:pPr>
        <w:spacing w:before="240" w:after="240"/>
        <w:ind w:firstLine="720"/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cs/>
        </w:rPr>
      </w:pPr>
      <w:r w:rsidRPr="00BC2A77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ตารางที่ </w:t>
      </w:r>
      <w:r w:rsidR="00C627E6" w:rsidRPr="00BC2A77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u w:val="single"/>
          <w:cs/>
        </w:rPr>
        <w:t>3</w:t>
      </w:r>
      <w:r w:rsidRPr="009175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 xml:space="preserve"> สรุปผลการเบิกจ่าย</w:t>
      </w:r>
      <w:r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งบประมาณ</w:t>
      </w:r>
      <w:r w:rsidRPr="009175F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แผนการสนับสนุนการขับเคลื่อนกลไกการพัฒนาคุณภาพด้วยองค์ความรู้</w:t>
      </w:r>
      <w:r w:rsidRPr="009175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 xml:space="preserve">ฯ </w:t>
      </w:r>
    </w:p>
    <w:tbl>
      <w:tblPr>
        <w:tblW w:w="9411" w:type="dxa"/>
        <w:tblLook w:val="04A0" w:firstRow="1" w:lastRow="0" w:firstColumn="1" w:lastColumn="0" w:noHBand="0" w:noVBand="1"/>
      </w:tblPr>
      <w:tblGrid>
        <w:gridCol w:w="3397"/>
        <w:gridCol w:w="1491"/>
        <w:gridCol w:w="1419"/>
        <w:gridCol w:w="1419"/>
        <w:gridCol w:w="950"/>
        <w:gridCol w:w="735"/>
      </w:tblGrid>
      <w:tr w:rsidR="009F4B4E" w:rsidRPr="009F4B4E" w14:paraId="2D24FCED" w14:textId="77777777" w:rsidTr="006C3A90">
        <w:trPr>
          <w:trHeight w:val="48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B7DD1" w14:textId="77777777" w:rsidR="009F4B4E" w:rsidRPr="00EA3A35" w:rsidRDefault="009F4B4E" w:rsidP="00EA3A3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โครงการ</w:t>
            </w:r>
          </w:p>
          <w:p w14:paraId="066A5181" w14:textId="3CA6BFA0" w:rsidR="009F4B4E" w:rsidRPr="00EA3A35" w:rsidRDefault="009F4B4E" w:rsidP="00EA3A3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574F7" w14:textId="0293883E" w:rsidR="009F4B4E" w:rsidRPr="00EA3A35" w:rsidRDefault="009F4B4E" w:rsidP="00EA3A3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งบประมาณประจำปี 2565 (บาท)</w:t>
            </w:r>
          </w:p>
        </w:tc>
      </w:tr>
      <w:tr w:rsidR="009F4B4E" w:rsidRPr="009F4B4E" w14:paraId="6EDFEC7B" w14:textId="77777777" w:rsidTr="006C3A90">
        <w:trPr>
          <w:trHeight w:val="93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7D7BA" w14:textId="6EF9CA1C" w:rsidR="009F4B4E" w:rsidRPr="00EA3A35" w:rsidRDefault="009F4B4E" w:rsidP="00EA3A3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EBED49" w14:textId="77777777" w:rsidR="009F4B4E" w:rsidRPr="00EA3A35" w:rsidRDefault="009F4B4E" w:rsidP="006C3A9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จัดสรร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FAE6F4" w14:textId="77777777" w:rsidR="009F4B4E" w:rsidRPr="00EA3A35" w:rsidRDefault="009F4B4E" w:rsidP="006C3A9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เป้าหมายสะสม ไตรมาส 1+2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7B0BF5" w14:textId="77777777" w:rsidR="009F4B4E" w:rsidRPr="00EA3A35" w:rsidRDefault="009F4B4E" w:rsidP="006C3A9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ผลการใช้จ่าย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86B6CE" w14:textId="77777777" w:rsidR="009F4B4E" w:rsidRPr="00EA3A35" w:rsidRDefault="009F4B4E" w:rsidP="006C3A9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ร้อยละเทียบเป้าหมาย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1FDFF7" w14:textId="77777777" w:rsidR="009F4B4E" w:rsidRPr="00EA3A35" w:rsidRDefault="009F4B4E" w:rsidP="006C3A9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ร้อยละเทียบจัดสรร</w:t>
            </w:r>
          </w:p>
        </w:tc>
      </w:tr>
      <w:tr w:rsidR="00EA3A35" w:rsidRPr="009F4B4E" w14:paraId="10E6D160" w14:textId="77777777" w:rsidTr="006C3A90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E4D" w14:textId="75EE6A86" w:rsidR="00EA3A35" w:rsidRPr="009F4B4E" w:rsidRDefault="00EA3A35" w:rsidP="009F4B4E">
            <w:pPr>
              <w:pStyle w:val="ListParagraph"/>
              <w:numPr>
                <w:ilvl w:val="0"/>
                <w:numId w:val="42"/>
              </w:numPr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  <w:cs/>
              </w:rPr>
              <w:t>โครงการประชุมวิชาการประจำปี</w:t>
            </w: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DF1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/>
                <w:b/>
                <w:bCs/>
                <w:color w:val="000000"/>
              </w:rPr>
              <w:t>10,000,000.00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258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EA3A35">
              <w:rPr>
                <w:rFonts w:ascii="TH SarabunPSK" w:hAnsi="TH SarabunPSK" w:cs="TH SarabunPSK"/>
                <w:color w:val="000000"/>
              </w:rPr>
              <w:t>5,340,000.00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31DC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/>
                <w:b/>
                <w:bCs/>
                <w:color w:val="000000"/>
              </w:rPr>
              <w:t>6,388,713.12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13C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EA3A35">
              <w:rPr>
                <w:rFonts w:ascii="TH SarabunPSK" w:hAnsi="TH SarabunPSK" w:cs="TH SarabunPSK"/>
                <w:color w:val="000000"/>
              </w:rPr>
              <w:t>119.64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C3E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EA3A35">
              <w:rPr>
                <w:rFonts w:ascii="TH SarabunPSK" w:hAnsi="TH SarabunPSK" w:cs="TH SarabunPSK"/>
                <w:color w:val="000000"/>
              </w:rPr>
              <w:t>63.89</w:t>
            </w:r>
          </w:p>
        </w:tc>
      </w:tr>
      <w:tr w:rsidR="00EA3A35" w:rsidRPr="009F4B4E" w14:paraId="7F4EAC22" w14:textId="77777777" w:rsidTr="006C3A90">
        <w:trPr>
          <w:trHeight w:val="9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441" w14:textId="568AC4B8" w:rsidR="00EA3A35" w:rsidRPr="009F4B4E" w:rsidRDefault="00EA3A35" w:rsidP="009F4B4E">
            <w:pPr>
              <w:pStyle w:val="ListParagraph"/>
              <w:numPr>
                <w:ilvl w:val="0"/>
                <w:numId w:val="42"/>
              </w:numPr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  <w:cs/>
              </w:rPr>
              <w:t>โครงการพัฒนาครือข่ายร่วมมือเพื่อ</w:t>
            </w:r>
            <w:r w:rsidR="006C3A90">
              <w:rPr>
                <w:rFonts w:ascii="TH SarabunPSK" w:eastAsia="TH SarabunPSK" w:hAnsi="TH SarabunPSK" w:cs="TH SarabunPSK"/>
                <w:color w:val="000000"/>
                <w:szCs w:val="28"/>
                <w:cs/>
              </w:rPr>
              <w:br/>
            </w: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  <w:cs/>
              </w:rPr>
              <w:t>การพัฒนาคุณภาพสถานพยาบาล</w:t>
            </w: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3D1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/>
                <w:b/>
                <w:bCs/>
                <w:color w:val="000000"/>
              </w:rPr>
              <w:t>2,000,000.00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973B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EA3A35">
              <w:rPr>
                <w:rFonts w:ascii="TH SarabunPSK" w:hAnsi="TH SarabunPSK" w:cs="TH SarabunPSK"/>
                <w:color w:val="000000"/>
              </w:rPr>
              <w:t>1,432,200.00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5CC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/>
                <w:b/>
                <w:bCs/>
                <w:color w:val="000000"/>
              </w:rPr>
              <w:t>1,171,782.00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1E7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EA3A35">
              <w:rPr>
                <w:rFonts w:ascii="TH SarabunPSK" w:hAnsi="TH SarabunPSK" w:cs="TH SarabunPSK"/>
                <w:color w:val="000000"/>
              </w:rPr>
              <w:t>81.82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6A3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EA3A35">
              <w:rPr>
                <w:rFonts w:ascii="TH SarabunPSK" w:hAnsi="TH SarabunPSK" w:cs="TH SarabunPSK"/>
                <w:color w:val="000000"/>
              </w:rPr>
              <w:t>58.59</w:t>
            </w:r>
          </w:p>
        </w:tc>
      </w:tr>
      <w:tr w:rsidR="00EA3A35" w:rsidRPr="009F4B4E" w14:paraId="44F9DB18" w14:textId="77777777" w:rsidTr="006C3A90">
        <w:trPr>
          <w:trHeight w:val="9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9B27" w14:textId="77777777" w:rsidR="00EA3A35" w:rsidRPr="009F4B4E" w:rsidRDefault="00EA3A35" w:rsidP="009F4B4E">
            <w:pPr>
              <w:pStyle w:val="ListParagraph"/>
              <w:numPr>
                <w:ilvl w:val="0"/>
                <w:numId w:val="42"/>
              </w:numPr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  <w:cs/>
              </w:rPr>
              <w:t>โครงการพัฒนากลไกส่งเสริมการเรียนรู้และเตรียมความพร้อมสถานพยาบาลเข้าสู่กระบวนการรับรอง</w:t>
            </w: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1F3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/>
                <w:b/>
                <w:bCs/>
                <w:color w:val="000000"/>
              </w:rPr>
              <w:t>3,100,000.00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C9E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EA3A35">
              <w:rPr>
                <w:rFonts w:ascii="TH SarabunPSK" w:hAnsi="TH SarabunPSK" w:cs="TH SarabunPSK"/>
                <w:color w:val="000000"/>
              </w:rPr>
              <w:t>1,830,300.00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0E43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/>
                <w:b/>
                <w:bCs/>
                <w:color w:val="000000"/>
              </w:rPr>
              <w:t>1,323,919.00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10A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EA3A35">
              <w:rPr>
                <w:rFonts w:ascii="TH SarabunPSK" w:hAnsi="TH SarabunPSK" w:cs="TH SarabunPSK"/>
                <w:color w:val="000000"/>
              </w:rPr>
              <w:t>72.33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F61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EA3A35">
              <w:rPr>
                <w:rFonts w:ascii="TH SarabunPSK" w:hAnsi="TH SarabunPSK" w:cs="TH SarabunPSK"/>
                <w:color w:val="000000"/>
              </w:rPr>
              <w:t>42.71</w:t>
            </w:r>
          </w:p>
        </w:tc>
      </w:tr>
      <w:tr w:rsidR="00EA3A35" w:rsidRPr="009F4B4E" w14:paraId="22F0B937" w14:textId="77777777" w:rsidTr="006C3A90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F20" w14:textId="77777777" w:rsidR="00EA3A35" w:rsidRPr="009F4B4E" w:rsidRDefault="00EA3A35" w:rsidP="009F4B4E">
            <w:pPr>
              <w:pStyle w:val="ListParagraph"/>
              <w:numPr>
                <w:ilvl w:val="0"/>
                <w:numId w:val="42"/>
              </w:numPr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  <w:cs/>
              </w:rPr>
              <w:t>โครงการฝึกอบรม</w:t>
            </w: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</w:rPr>
              <w:t xml:space="preserve">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7C6F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/>
                <w:b/>
                <w:bCs/>
                <w:color w:val="000000"/>
              </w:rPr>
              <w:t>8,000,000.00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80D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EA3A35">
              <w:rPr>
                <w:rFonts w:ascii="TH SarabunPSK" w:hAnsi="TH SarabunPSK" w:cs="TH SarabunPSK"/>
                <w:color w:val="000000"/>
              </w:rPr>
              <w:t>2,670,000.00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983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/>
                <w:b/>
                <w:bCs/>
                <w:color w:val="000000"/>
              </w:rPr>
              <w:t>1,244,135.00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28AC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EA3A35">
              <w:rPr>
                <w:rFonts w:ascii="TH SarabunPSK" w:hAnsi="TH SarabunPSK" w:cs="TH SarabunPSK"/>
                <w:color w:val="000000"/>
              </w:rPr>
              <w:t>46.6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F69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EA3A35">
              <w:rPr>
                <w:rFonts w:ascii="TH SarabunPSK" w:hAnsi="TH SarabunPSK" w:cs="TH SarabunPSK"/>
                <w:color w:val="000000"/>
              </w:rPr>
              <w:t>15.55</w:t>
            </w:r>
          </w:p>
        </w:tc>
      </w:tr>
      <w:tr w:rsidR="006C3A90" w:rsidRPr="009F4B4E" w14:paraId="12B156AF" w14:textId="77777777" w:rsidTr="006C3A90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E440E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59518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bookmarkStart w:id="3" w:name="_Hlk101459225"/>
            <w:r w:rsidRPr="00EA3A35">
              <w:rPr>
                <w:rFonts w:ascii="TH SarabunPSK" w:hAnsi="TH SarabunPSK" w:cs="TH SarabunPSK" w:hint="cs"/>
                <w:b/>
                <w:bCs/>
                <w:cs/>
              </w:rPr>
              <w:t>23</w:t>
            </w:r>
            <w:r w:rsidRPr="00EA3A35">
              <w:rPr>
                <w:rFonts w:ascii="TH SarabunPSK" w:hAnsi="TH SarabunPSK" w:cs="TH SarabunPSK" w:hint="cs"/>
                <w:b/>
                <w:bCs/>
              </w:rPr>
              <w:t>,</w:t>
            </w:r>
            <w:r w:rsidRPr="00EA3A35"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  <w:r w:rsidRPr="00EA3A35">
              <w:rPr>
                <w:rFonts w:ascii="TH SarabunPSK" w:hAnsi="TH SarabunPSK" w:cs="TH SarabunPSK" w:hint="cs"/>
                <w:b/>
                <w:bCs/>
              </w:rPr>
              <w:t>,</w:t>
            </w:r>
            <w:r w:rsidRPr="00EA3A35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  <w:bookmarkEnd w:id="3"/>
            <w:r w:rsidRPr="00EA3A35">
              <w:rPr>
                <w:rFonts w:ascii="TH SarabunPSK" w:hAnsi="TH SarabunPSK" w:cs="TH SarabunPSK" w:hint="cs"/>
                <w:b/>
                <w:bCs/>
                <w:cs/>
              </w:rPr>
              <w:t>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5828C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cs/>
              </w:rPr>
              <w:t>11</w:t>
            </w:r>
            <w:r w:rsidRPr="00EA3A35">
              <w:rPr>
                <w:rFonts w:ascii="TH SarabunPSK" w:hAnsi="TH SarabunPSK" w:cs="TH SarabunPSK" w:hint="cs"/>
                <w:b/>
                <w:bCs/>
              </w:rPr>
              <w:t>,</w:t>
            </w:r>
            <w:r w:rsidRPr="00EA3A35">
              <w:rPr>
                <w:rFonts w:ascii="TH SarabunPSK" w:hAnsi="TH SarabunPSK" w:cs="TH SarabunPSK" w:hint="cs"/>
                <w:b/>
                <w:bCs/>
                <w:cs/>
              </w:rPr>
              <w:t>272</w:t>
            </w:r>
            <w:r w:rsidRPr="00EA3A35">
              <w:rPr>
                <w:rFonts w:ascii="TH SarabunPSK" w:hAnsi="TH SarabunPSK" w:cs="TH SarabunPSK" w:hint="cs"/>
                <w:b/>
                <w:bCs/>
              </w:rPr>
              <w:t>,</w:t>
            </w:r>
            <w:r w:rsidRPr="00EA3A35">
              <w:rPr>
                <w:rFonts w:ascii="TH SarabunPSK" w:hAnsi="TH SarabunPSK" w:cs="TH SarabunPSK" w:hint="cs"/>
                <w:b/>
                <w:bCs/>
                <w:cs/>
              </w:rPr>
              <w:t>500.00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E23FA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cs/>
              </w:rPr>
              <w:t>10</w:t>
            </w:r>
            <w:r w:rsidRPr="00EA3A35">
              <w:rPr>
                <w:rFonts w:ascii="TH SarabunPSK" w:hAnsi="TH SarabunPSK" w:cs="TH SarabunPSK" w:hint="cs"/>
                <w:b/>
                <w:bCs/>
              </w:rPr>
              <w:t>,</w:t>
            </w:r>
            <w:r w:rsidRPr="00EA3A35">
              <w:rPr>
                <w:rFonts w:ascii="TH SarabunPSK" w:hAnsi="TH SarabunPSK" w:cs="TH SarabunPSK" w:hint="cs"/>
                <w:b/>
                <w:bCs/>
                <w:cs/>
              </w:rPr>
              <w:t>128</w:t>
            </w:r>
            <w:r w:rsidRPr="00EA3A35">
              <w:rPr>
                <w:rFonts w:ascii="TH SarabunPSK" w:hAnsi="TH SarabunPSK" w:cs="TH SarabunPSK" w:hint="cs"/>
                <w:b/>
                <w:bCs/>
              </w:rPr>
              <w:t>,</w:t>
            </w:r>
            <w:r w:rsidRPr="00EA3A35">
              <w:rPr>
                <w:rFonts w:ascii="TH SarabunPSK" w:hAnsi="TH SarabunPSK" w:cs="TH SarabunPSK" w:hint="cs"/>
                <w:b/>
                <w:bCs/>
                <w:cs/>
              </w:rPr>
              <w:t>549.12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715F9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 w:hint="cs"/>
                <w:b/>
                <w:bCs/>
                <w:cs/>
              </w:rPr>
              <w:t>89.85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2B75D" w14:textId="77777777" w:rsidR="00EA3A35" w:rsidRPr="00EA3A35" w:rsidRDefault="00EA3A35" w:rsidP="00EA3A3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3A35">
              <w:rPr>
                <w:rFonts w:ascii="TH SarabunPSK" w:hAnsi="TH SarabunPSK" w:cs="TH SarabunPSK"/>
                <w:b/>
                <w:bCs/>
                <w:color w:val="000000"/>
              </w:rPr>
              <w:t>43.85</w:t>
            </w:r>
          </w:p>
        </w:tc>
      </w:tr>
    </w:tbl>
    <w:p w14:paraId="35143152" w14:textId="02BC5B9E" w:rsidR="00BC2A77" w:rsidRDefault="00BC2A77" w:rsidP="00BC2A77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cs/>
        </w:rPr>
      </w:pPr>
      <w:r w:rsidRPr="00E93E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u w:val="single"/>
          <w:cs/>
        </w:rPr>
        <w:t>หมายเหตุ</w:t>
      </w:r>
      <w:r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E93E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ผลการใช้จ่าย </w:t>
      </w:r>
      <w:r w:rsidRPr="00E93EFD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= </w:t>
      </w:r>
      <w:r w:rsidRPr="00E93E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จ่ายจริงรวมภาระผูกพัน</w:t>
      </w:r>
    </w:p>
    <w:p w14:paraId="1271DE40" w14:textId="3FFA6BAF" w:rsidR="00B152F4" w:rsidRPr="00C627E6" w:rsidRDefault="00B152F4" w:rsidP="00B152F4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pacing w:val="-2"/>
          <w:sz w:val="32"/>
          <w:szCs w:val="32"/>
        </w:rPr>
      </w:pPr>
      <w:r w:rsidRPr="00C627E6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>ผลการดำเนินงานตามตัวชี้วัดสรุปได้ดังนี้</w:t>
      </w:r>
    </w:p>
    <w:tbl>
      <w:tblPr>
        <w:tblW w:w="93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5"/>
        <w:gridCol w:w="5104"/>
        <w:gridCol w:w="1134"/>
        <w:gridCol w:w="1134"/>
        <w:gridCol w:w="1275"/>
      </w:tblGrid>
      <w:tr w:rsidR="00E640FA" w:rsidRPr="005F4BD8" w14:paraId="0B1E0259" w14:textId="77777777" w:rsidTr="006C3A90">
        <w:trPr>
          <w:trHeight w:val="310"/>
          <w:tblHeader/>
        </w:trPr>
        <w:tc>
          <w:tcPr>
            <w:tcW w:w="705" w:type="dxa"/>
            <w:shd w:val="clear" w:color="auto" w:fill="D9D9D9" w:themeFill="background1" w:themeFillShade="D9"/>
          </w:tcPr>
          <w:p w14:paraId="69209E7F" w14:textId="3375DA2F" w:rsidR="00E640FA" w:rsidRPr="005F4BD8" w:rsidRDefault="00E640FA" w:rsidP="00E640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 w:hint="cs"/>
                <w:b/>
                <w:bCs/>
                <w:kern w:val="24"/>
                <w:sz w:val="30"/>
                <w:szCs w:val="30"/>
                <w:cs/>
              </w:rPr>
              <w:t>ลำดับ</w:t>
            </w:r>
          </w:p>
        </w:tc>
        <w:tc>
          <w:tcPr>
            <w:tcW w:w="510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88BE4" w14:textId="747403E9" w:rsidR="00E640FA" w:rsidRPr="005F4BD8" w:rsidRDefault="00E640FA" w:rsidP="00E640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2B9414" w14:textId="68BEA919" w:rsidR="00E640FA" w:rsidRPr="005F4BD8" w:rsidRDefault="00E640FA" w:rsidP="00E640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DC8C79" w14:textId="03947AFB" w:rsidR="00E640FA" w:rsidRPr="005F4BD8" w:rsidRDefault="00E640FA" w:rsidP="00E640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  <w:t xml:space="preserve">เป้าหมาย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F05C331" w14:textId="67BF4164" w:rsidR="00E640FA" w:rsidRPr="005F4BD8" w:rsidRDefault="00E640FA" w:rsidP="00E640FA">
            <w:pPr>
              <w:jc w:val="center"/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 w:hint="cs"/>
                <w:b/>
                <w:bCs/>
                <w:kern w:val="24"/>
                <w:sz w:val="30"/>
                <w:szCs w:val="30"/>
                <w:cs/>
              </w:rPr>
              <w:t>ผลงาน</w:t>
            </w:r>
          </w:p>
        </w:tc>
      </w:tr>
      <w:tr w:rsidR="00BC2A77" w:rsidRPr="005F4BD8" w14:paraId="786C70B0" w14:textId="77777777" w:rsidTr="006C3A90">
        <w:trPr>
          <w:trHeight w:val="693"/>
        </w:trPr>
        <w:tc>
          <w:tcPr>
            <w:tcW w:w="705" w:type="dxa"/>
            <w:tcBorders>
              <w:bottom w:val="dotted" w:sz="4" w:space="0" w:color="auto"/>
            </w:tcBorders>
            <w:shd w:val="clear" w:color="auto" w:fill="FFFFFF"/>
          </w:tcPr>
          <w:p w14:paraId="34889B4F" w14:textId="253FC08B" w:rsidR="00BC2A77" w:rsidRPr="005F4BD8" w:rsidRDefault="00BC2A77" w:rsidP="009946E3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1</w:t>
            </w:r>
          </w:p>
        </w:tc>
        <w:tc>
          <w:tcPr>
            <w:tcW w:w="5104" w:type="dxa"/>
            <w:tcBorders>
              <w:bottom w:val="dotted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CD81E" w14:textId="236D55FD" w:rsidR="00BC2A77" w:rsidRPr="005F4BD8" w:rsidRDefault="00BC2A77" w:rsidP="005E5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 xml:space="preserve">จำนวนสถานพยาบาลที่มีการพัฒนาและเข้าสู่กระบวนการรับรองคุณภาพตามมาตรฐาน </w:t>
            </w: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HA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BAAD3" w14:textId="77777777" w:rsidR="00BC2A77" w:rsidRPr="005F4BD8" w:rsidRDefault="00BC2A77" w:rsidP="00BC2A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535C5" w14:textId="77777777" w:rsidR="00BC2A77" w:rsidRPr="005F4BD8" w:rsidRDefault="00BC2A77" w:rsidP="005E56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FFFFF"/>
          </w:tcPr>
          <w:p w14:paraId="630CAD97" w14:textId="77777777" w:rsidR="00BC2A77" w:rsidRPr="005F4BD8" w:rsidRDefault="00BC2A77" w:rsidP="005E568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C2A77" w:rsidRPr="005F4BD8" w14:paraId="6044E78C" w14:textId="77777777" w:rsidTr="006C3A90">
        <w:trPr>
          <w:trHeight w:val="377"/>
        </w:trPr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B578966" w14:textId="19F20D16" w:rsidR="00BC2A77" w:rsidRPr="005F4BD8" w:rsidRDefault="00BC2A77" w:rsidP="009946E3">
            <w:pPr>
              <w:pStyle w:val="ListParagraph"/>
              <w:spacing w:line="276" w:lineRule="auto"/>
              <w:ind w:left="284"/>
              <w:contextualSpacing w:val="0"/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1.1</w:t>
            </w:r>
          </w:p>
        </w:tc>
        <w:tc>
          <w:tcPr>
            <w:tcW w:w="5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2C1349" w14:textId="77BAFBB7" w:rsidR="00BC2A77" w:rsidRPr="005F4BD8" w:rsidRDefault="00BC2A77" w:rsidP="009946E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17"/>
              <w:contextualSpacing w:val="0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สถานพยาบาลรัฐ</w:t>
            </w:r>
          </w:p>
        </w:tc>
        <w:tc>
          <w:tcPr>
            <w:tcW w:w="1134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ECC164" w14:textId="77777777" w:rsidR="00BC2A77" w:rsidRPr="005F4BD8" w:rsidRDefault="00BC2A77" w:rsidP="009946E3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C40C7F" w14:textId="2E1D9D88" w:rsidR="00BC2A77" w:rsidRPr="005F4BD8" w:rsidRDefault="00BC2A77" w:rsidP="009946E3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</w:pPr>
            <w:r w:rsidRPr="005F4BD8">
              <w:rPr>
                <w:rFonts w:ascii="Times New Roman" w:eastAsia="Tahoma" w:hAnsi="Times New Roman" w:cs="Times New Roman"/>
                <w:kern w:val="24"/>
                <w:sz w:val="30"/>
                <w:szCs w:val="30"/>
              </w:rPr>
              <w:t>≥</w:t>
            </w: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800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201EA7" w14:textId="61E72BCE" w:rsidR="00BC2A77" w:rsidRPr="005F4BD8" w:rsidRDefault="00BC2A77" w:rsidP="009946E3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807</w:t>
            </w:r>
          </w:p>
        </w:tc>
      </w:tr>
      <w:tr w:rsidR="00BC2A77" w:rsidRPr="005F4BD8" w14:paraId="25547519" w14:textId="77777777" w:rsidTr="006C3A90">
        <w:trPr>
          <w:trHeight w:val="415"/>
        </w:trPr>
        <w:tc>
          <w:tcPr>
            <w:tcW w:w="705" w:type="dxa"/>
            <w:tcBorders>
              <w:top w:val="dotted" w:sz="4" w:space="0" w:color="auto"/>
            </w:tcBorders>
            <w:shd w:val="clear" w:color="auto" w:fill="FFFFFF"/>
          </w:tcPr>
          <w:p w14:paraId="3304EED3" w14:textId="7A66E5C1" w:rsidR="00BC2A77" w:rsidRPr="005F4BD8" w:rsidRDefault="00BC2A77" w:rsidP="009946E3">
            <w:pPr>
              <w:pStyle w:val="ListParagraph"/>
              <w:spacing w:line="276" w:lineRule="auto"/>
              <w:ind w:left="284"/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1.2</w:t>
            </w:r>
          </w:p>
        </w:tc>
        <w:tc>
          <w:tcPr>
            <w:tcW w:w="5104" w:type="dxa"/>
            <w:tcBorders>
              <w:top w:val="dotted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73E1DD" w14:textId="483EF9E0" w:rsidR="00BC2A77" w:rsidRPr="005F4BD8" w:rsidRDefault="00BC2A77" w:rsidP="005E5686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17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สถานพยาบาลภาคเอกชน</w:t>
            </w:r>
          </w:p>
        </w:tc>
        <w:tc>
          <w:tcPr>
            <w:tcW w:w="1134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CCCBA" w14:textId="77777777" w:rsidR="00BC2A77" w:rsidRPr="005F4BD8" w:rsidRDefault="00BC2A77" w:rsidP="005E5686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36D58F" w14:textId="77777777" w:rsidR="00BC2A77" w:rsidRPr="005F4BD8" w:rsidRDefault="00BC2A77" w:rsidP="005E5686">
            <w:pPr>
              <w:tabs>
                <w:tab w:val="left" w:pos="810"/>
              </w:tabs>
              <w:spacing w:line="259" w:lineRule="auto"/>
              <w:jc w:val="center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4BD8">
              <w:rPr>
                <w:rFonts w:ascii="Times New Roman" w:eastAsia="Tahoma" w:hAnsi="Times New Roman" w:cs="Times New Roman"/>
                <w:kern w:val="24"/>
                <w:sz w:val="30"/>
                <w:szCs w:val="30"/>
              </w:rPr>
              <w:t>≥</w:t>
            </w:r>
            <w:r w:rsidRPr="005F4BD8">
              <w:rPr>
                <w:rFonts w:ascii="TH SarabunPSK" w:hAnsi="TH SarabunPSK" w:cs="TH SarabunPSK"/>
                <w:spacing w:val="-10"/>
                <w:sz w:val="30"/>
                <w:szCs w:val="30"/>
              </w:rPr>
              <w:t>125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10ABAE90" w14:textId="05AB42C0" w:rsidR="00BC2A77" w:rsidRPr="005F4BD8" w:rsidRDefault="00BC2A77" w:rsidP="005E5686">
            <w:pPr>
              <w:tabs>
                <w:tab w:val="left" w:pos="810"/>
              </w:tabs>
              <w:spacing w:line="259" w:lineRule="auto"/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142</w:t>
            </w:r>
          </w:p>
        </w:tc>
      </w:tr>
      <w:tr w:rsidR="009946E3" w:rsidRPr="005F4BD8" w14:paraId="73EA6FDD" w14:textId="77777777" w:rsidTr="006C3A90">
        <w:trPr>
          <w:trHeight w:val="1102"/>
        </w:trPr>
        <w:tc>
          <w:tcPr>
            <w:tcW w:w="705" w:type="dxa"/>
            <w:shd w:val="clear" w:color="auto" w:fill="FFFFFF"/>
          </w:tcPr>
          <w:p w14:paraId="59DCDBBC" w14:textId="58891AD7" w:rsidR="009946E3" w:rsidRPr="005F4BD8" w:rsidRDefault="009946E3" w:rsidP="009946E3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lastRenderedPageBreak/>
              <w:t>2</w:t>
            </w:r>
          </w:p>
        </w:tc>
        <w:tc>
          <w:tcPr>
            <w:tcW w:w="51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1D0F0F" w14:textId="5F4AF66F" w:rsidR="009946E3" w:rsidRPr="005F4BD8" w:rsidRDefault="009946E3" w:rsidP="005E5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บุคลากรด้านสุขภาพที่ผ่านการอบรมจากสถาบัน มีความรู้ และสามารถนำความรู้ไปใช้ส่งเสริมให้เกิดการพัฒนาคุณภาพของสถานพยาบาล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77728" w14:textId="77777777" w:rsidR="009946E3" w:rsidRPr="005F4BD8" w:rsidRDefault="009946E3" w:rsidP="005E56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32906" w14:textId="01C18858" w:rsidR="009946E3" w:rsidRPr="005F4BD8" w:rsidRDefault="00E640FA" w:rsidP="005E568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4BD8">
              <w:rPr>
                <w:rFonts w:ascii="TH SarabunPSK" w:hAnsi="TH SarabunPSK" w:cs="TH SarabunPSK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275" w:type="dxa"/>
            <w:shd w:val="clear" w:color="auto" w:fill="FFFFFF"/>
          </w:tcPr>
          <w:p w14:paraId="2649AFCF" w14:textId="3278E4D2" w:rsidR="009946E3" w:rsidRPr="005F4BD8" w:rsidRDefault="00E640FA" w:rsidP="005E5686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BC2A77">
              <w:rPr>
                <w:rFonts w:ascii="TH SarabunPSK" w:eastAsia="Tahoma" w:hAnsi="TH SarabunPSK" w:cs="TH SarabunPSK" w:hint="cs"/>
                <w:kern w:val="24"/>
                <w:cs/>
              </w:rPr>
              <w:t>อยู่ระหว่างดำเนินการ</w:t>
            </w:r>
          </w:p>
        </w:tc>
      </w:tr>
      <w:tr w:rsidR="009946E3" w:rsidRPr="005F4BD8" w14:paraId="46D95E43" w14:textId="77777777" w:rsidTr="006C3A90">
        <w:trPr>
          <w:trHeight w:val="739"/>
        </w:trPr>
        <w:tc>
          <w:tcPr>
            <w:tcW w:w="705" w:type="dxa"/>
            <w:shd w:val="clear" w:color="auto" w:fill="FFFFFF"/>
          </w:tcPr>
          <w:p w14:paraId="1469898F" w14:textId="1ED7A285" w:rsidR="009946E3" w:rsidRPr="005F4BD8" w:rsidRDefault="009946E3" w:rsidP="009946E3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3</w:t>
            </w:r>
          </w:p>
        </w:tc>
        <w:tc>
          <w:tcPr>
            <w:tcW w:w="51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D25F0F" w14:textId="08E6AC38" w:rsidR="009946E3" w:rsidRPr="005F4BD8" w:rsidRDefault="009946E3" w:rsidP="005E5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จำนวนองค์ความรู้ ผลการพัฒนาคุณภาพและนวัตกรรมของสถานพยาบาลที่ได้รับการเผยแพร่</w:t>
            </w:r>
          </w:p>
          <w:p w14:paraId="389579F9" w14:textId="77777777" w:rsidR="009946E3" w:rsidRPr="005F4BD8" w:rsidRDefault="009946E3" w:rsidP="005E568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50FC9" w14:textId="77777777" w:rsidR="009946E3" w:rsidRPr="005F4BD8" w:rsidRDefault="009946E3" w:rsidP="005E568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B730C" w14:textId="05C6E3C4" w:rsidR="009946E3" w:rsidRPr="005F4BD8" w:rsidRDefault="009946E3" w:rsidP="005E56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3</w:t>
            </w:r>
            <w:r w:rsidR="00E640FA"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5</w:t>
            </w: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5A99C2E" w14:textId="223EB864" w:rsidR="009946E3" w:rsidRPr="005F4BD8" w:rsidRDefault="009946E3" w:rsidP="005E5686">
            <w:pPr>
              <w:jc w:val="center"/>
              <w:rPr>
                <w:rFonts w:ascii="TH SarabunPSK" w:hAnsi="TH SarabunPSK" w:cs="TH SarabunPSK"/>
                <w:color w:val="0070C0"/>
                <w:sz w:val="30"/>
                <w:szCs w:val="30"/>
              </w:rPr>
            </w:pPr>
            <w:r w:rsidRPr="005F4BD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E640FA" w:rsidRPr="005F4BD8">
              <w:rPr>
                <w:rFonts w:ascii="TH SarabunPSK" w:hAnsi="TH SarabunPSK" w:cs="TH SarabunPSK"/>
                <w:sz w:val="30"/>
                <w:szCs w:val="30"/>
              </w:rPr>
              <w:t>54</w:t>
            </w:r>
          </w:p>
        </w:tc>
      </w:tr>
      <w:tr w:rsidR="009946E3" w:rsidRPr="005F4BD8" w14:paraId="1B96E6B0" w14:textId="77777777" w:rsidTr="006C3A90">
        <w:trPr>
          <w:trHeight w:val="739"/>
        </w:trPr>
        <w:tc>
          <w:tcPr>
            <w:tcW w:w="705" w:type="dxa"/>
          </w:tcPr>
          <w:p w14:paraId="2EDAFBBD" w14:textId="518277D2" w:rsidR="009946E3" w:rsidRPr="005F4BD8" w:rsidRDefault="009946E3" w:rsidP="009946E3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4</w:t>
            </w:r>
          </w:p>
        </w:tc>
        <w:tc>
          <w:tcPr>
            <w:tcW w:w="5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020A1B" w14:textId="2FCEE2AE" w:rsidR="009946E3" w:rsidRPr="005F4BD8" w:rsidRDefault="009946E3" w:rsidP="005E5686">
            <w:pPr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มีการจัดประชุมวิชาการเพื่อพัฒนาคุณภาพสถานพยาบาลระดับประเทศ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4A7884" w14:textId="77777777" w:rsidR="009946E3" w:rsidRPr="005F4BD8" w:rsidRDefault="009946E3" w:rsidP="005E5686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FE1719" w14:textId="77777777" w:rsidR="009946E3" w:rsidRPr="005F4BD8" w:rsidRDefault="009946E3" w:rsidP="005E5686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2C90E4D" w14:textId="77777777" w:rsidR="009946E3" w:rsidRPr="005F4BD8" w:rsidRDefault="009946E3" w:rsidP="005E5686">
            <w:pPr>
              <w:ind w:left="144"/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1</w:t>
            </w:r>
          </w:p>
          <w:p w14:paraId="763648E1" w14:textId="64CCF999" w:rsidR="009946E3" w:rsidRPr="005F4BD8" w:rsidRDefault="009946E3" w:rsidP="005E5686">
            <w:pPr>
              <w:ind w:left="144"/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</w:pPr>
          </w:p>
        </w:tc>
      </w:tr>
      <w:tr w:rsidR="009946E3" w:rsidRPr="005F4BD8" w14:paraId="0224EEDB" w14:textId="77777777" w:rsidTr="006C3A90">
        <w:trPr>
          <w:trHeight w:val="517"/>
        </w:trPr>
        <w:tc>
          <w:tcPr>
            <w:tcW w:w="705" w:type="dxa"/>
          </w:tcPr>
          <w:p w14:paraId="4C2C3997" w14:textId="3BF4A3D2" w:rsidR="009946E3" w:rsidRPr="005F4BD8" w:rsidRDefault="009946E3" w:rsidP="009946E3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5</w:t>
            </w:r>
          </w:p>
        </w:tc>
        <w:tc>
          <w:tcPr>
            <w:tcW w:w="5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CBD97" w14:textId="21F842ED" w:rsidR="009946E3" w:rsidRPr="005F4BD8" w:rsidRDefault="009946E3" w:rsidP="005E5686">
            <w:pPr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 xml:space="preserve">มีการจัดประชุม </w:t>
            </w: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World  Patient Safety Day</w:t>
            </w: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 xml:space="preserve"> </w:t>
            </w: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&amp; Patient and Personal Safety (2P safety)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2008D" w14:textId="77777777" w:rsidR="009946E3" w:rsidRPr="005F4BD8" w:rsidRDefault="009946E3" w:rsidP="005E5686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C11FE" w14:textId="77777777" w:rsidR="009946E3" w:rsidRPr="005F4BD8" w:rsidRDefault="009946E3" w:rsidP="005E5686">
            <w:pPr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</w:pPr>
            <w:r w:rsidRPr="005F4BD8"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24AFEFD" w14:textId="6D65D490" w:rsidR="009946E3" w:rsidRPr="005F4BD8" w:rsidRDefault="009946E3" w:rsidP="00C627E6">
            <w:pPr>
              <w:ind w:hanging="3"/>
              <w:jc w:val="center"/>
              <w:rPr>
                <w:rFonts w:ascii="TH SarabunPSK" w:eastAsia="Tahoma" w:hAnsi="TH SarabunPSK" w:cs="TH SarabunPSK"/>
                <w:kern w:val="24"/>
                <w:sz w:val="30"/>
                <w:szCs w:val="30"/>
              </w:rPr>
            </w:pPr>
            <w:r w:rsidRPr="00BC2A77">
              <w:rPr>
                <w:rFonts w:ascii="TH SarabunPSK" w:eastAsia="Tahoma" w:hAnsi="TH SarabunPSK" w:cs="TH SarabunPSK" w:hint="cs"/>
                <w:kern w:val="24"/>
                <w:cs/>
              </w:rPr>
              <w:t>อยู่ระหว่าง</w:t>
            </w:r>
            <w:r w:rsidR="00E640FA" w:rsidRPr="00BC2A77">
              <w:rPr>
                <w:rFonts w:ascii="TH SarabunPSK" w:eastAsia="Tahoma" w:hAnsi="TH SarabunPSK" w:cs="TH SarabunPSK"/>
                <w:kern w:val="24"/>
                <w:cs/>
              </w:rPr>
              <w:br/>
            </w:r>
            <w:r w:rsidR="00E640FA" w:rsidRPr="00BC2A77">
              <w:rPr>
                <w:rFonts w:ascii="TH SarabunPSK" w:eastAsia="Tahoma" w:hAnsi="TH SarabunPSK" w:cs="TH SarabunPSK" w:hint="cs"/>
                <w:kern w:val="24"/>
                <w:cs/>
              </w:rPr>
              <w:t xml:space="preserve"> </w:t>
            </w:r>
            <w:r w:rsidRPr="00BC2A77">
              <w:rPr>
                <w:rFonts w:ascii="TH SarabunPSK" w:eastAsia="Tahoma" w:hAnsi="TH SarabunPSK" w:cs="TH SarabunPSK" w:hint="cs"/>
                <w:kern w:val="24"/>
                <w:cs/>
              </w:rPr>
              <w:t>การเตรียม</w:t>
            </w:r>
            <w:r w:rsidR="00010D24" w:rsidRPr="00BC2A77">
              <w:rPr>
                <w:rFonts w:ascii="TH SarabunPSK" w:eastAsia="Tahoma" w:hAnsi="TH SarabunPSK" w:cs="TH SarabunPSK" w:hint="cs"/>
                <w:kern w:val="24"/>
                <w:cs/>
              </w:rPr>
              <w:t>งาน</w:t>
            </w:r>
          </w:p>
        </w:tc>
      </w:tr>
    </w:tbl>
    <w:p w14:paraId="35463EBF" w14:textId="77777777" w:rsidR="00575C3F" w:rsidRPr="009175FD" w:rsidRDefault="00575C3F" w:rsidP="000027D4">
      <w:pPr>
        <w:spacing w:line="259" w:lineRule="auto"/>
        <w:ind w:left="993"/>
        <w:contextualSpacing/>
        <w:rPr>
          <w:rFonts w:ascii="TH SarabunPSK" w:eastAsiaTheme="minorHAnsi" w:hAnsi="TH SarabunPSK" w:cs="TH SarabunPSK"/>
          <w:b/>
          <w:bCs/>
          <w:color w:val="FF0000"/>
          <w:sz w:val="32"/>
          <w:szCs w:val="32"/>
        </w:rPr>
      </w:pPr>
    </w:p>
    <w:p w14:paraId="6D6D4B00" w14:textId="77777777" w:rsidR="0073034F" w:rsidRPr="009175FD" w:rsidRDefault="0073034F" w:rsidP="00BC2A77">
      <w:pPr>
        <w:spacing w:after="24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bookmarkStart w:id="4" w:name="_Hlk101348533"/>
      <w:r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ปัญหาอุปสรรคในการดำเนินงานตามแผนงาน/โครงการ สรุปได้ดังนี้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61"/>
        <w:gridCol w:w="4973"/>
      </w:tblGrid>
      <w:tr w:rsidR="0073034F" w:rsidRPr="009175FD" w14:paraId="62C715CB" w14:textId="77777777" w:rsidTr="001E5D90">
        <w:tc>
          <w:tcPr>
            <w:tcW w:w="4661" w:type="dxa"/>
            <w:shd w:val="clear" w:color="auto" w:fill="D9D9D9" w:themeFill="background1" w:themeFillShade="D9"/>
          </w:tcPr>
          <w:p w14:paraId="14E343DA" w14:textId="77777777" w:rsidR="0073034F" w:rsidRPr="009175FD" w:rsidRDefault="0073034F" w:rsidP="00DE5E4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175F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973" w:type="dxa"/>
            <w:shd w:val="clear" w:color="auto" w:fill="D9D9D9" w:themeFill="background1" w:themeFillShade="D9"/>
          </w:tcPr>
          <w:p w14:paraId="6DAEB79E" w14:textId="77777777" w:rsidR="0073034F" w:rsidRPr="009175FD" w:rsidRDefault="0073034F" w:rsidP="00DE5E4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175F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73034F" w:rsidRPr="009175FD" w14:paraId="4EE4B3B7" w14:textId="77777777" w:rsidTr="001E5D90">
        <w:tc>
          <w:tcPr>
            <w:tcW w:w="4661" w:type="dxa"/>
          </w:tcPr>
          <w:p w14:paraId="0A9BEE15" w14:textId="5572F24E" w:rsidR="0073034F" w:rsidRPr="001E5D90" w:rsidRDefault="00BA1357" w:rsidP="001E5D90">
            <w:pPr>
              <w:pStyle w:val="ListParagraph"/>
              <w:ind w:left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E5D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สถานการณ์การระบาดโรคโควิด-19 </w:t>
            </w:r>
            <w:r w:rsidR="001E5D90" w:rsidRPr="001E5D9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อย่างต่อเนื่อง</w:t>
            </w:r>
            <w:r w:rsidRPr="001E5D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ส่งผลต่อภาระงานของ</w:t>
            </w:r>
            <w:r w:rsidR="001E5D9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สถานพยาบาล</w:t>
            </w:r>
            <w:r w:rsidRPr="001E5D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เพิ่มขึ้น ทำให้สถานพยาบาลขอ</w:t>
            </w:r>
            <w:r w:rsidR="001E5D9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เลื่อน/</w:t>
            </w:r>
            <w:r w:rsidRPr="001E5D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ยกเลิกการ</w:t>
            </w:r>
            <w:r w:rsidR="001E5D9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จัด</w:t>
            </w:r>
            <w:r w:rsidRPr="001E5D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เยี่ยม</w:t>
            </w:r>
            <w:r w:rsidR="001E5D90" w:rsidRPr="001E5D9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ขั้น </w:t>
            </w:r>
            <w:r w:rsidR="001E5D90" w:rsidRPr="001E5D9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 </w:t>
            </w:r>
            <w:r w:rsidR="001E5D90" w:rsidRPr="001E5D9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และขั้น </w:t>
            </w:r>
            <w:r w:rsidR="001E5D90" w:rsidRPr="001E5D9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 </w:t>
            </w:r>
            <w:r w:rsidRPr="001E5D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และการอบรม</w:t>
            </w:r>
            <w:r w:rsidR="001E5D9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1E5D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ของสถาบัน</w:t>
            </w:r>
          </w:p>
        </w:tc>
        <w:tc>
          <w:tcPr>
            <w:tcW w:w="4973" w:type="dxa"/>
          </w:tcPr>
          <w:p w14:paraId="7EFD54C1" w14:textId="62088D57" w:rsidR="0073034F" w:rsidRDefault="001E5D90" w:rsidP="005D7B45">
            <w:pPr>
              <w:pStyle w:val="ListParagraph"/>
              <w:numPr>
                <w:ilvl w:val="0"/>
                <w:numId w:val="38"/>
              </w:numPr>
              <w:tabs>
                <w:tab w:val="left" w:pos="286"/>
              </w:tabs>
              <w:ind w:left="0" w:firstLine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E5D9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1E5D9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สร้างความเข้าใจให้</w:t>
            </w:r>
            <w:r w:rsidR="00161CDA" w:rsidRPr="001E5D9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สถานพยาบาล</w:t>
            </w:r>
            <w:r w:rsidRPr="001E5D9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ก่อนการจัดกิจกรรมเพื่อเยี่ยมพัฒนาในขั้น </w:t>
            </w:r>
            <w:r w:rsidRPr="001E5D9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 </w:t>
            </w:r>
            <w:r w:rsidRPr="001E5D9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ขั้น </w:t>
            </w:r>
            <w:r w:rsidRPr="001E5D9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2 </w:t>
            </w:r>
            <w:r w:rsidRPr="001E5D9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เพื่อไม่ให้มีการเลื่อนหรือยกเลิกการจัดเยี่ยม </w:t>
            </w:r>
            <w:r w:rsidRPr="001E5D9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</w:p>
          <w:p w14:paraId="7D232548" w14:textId="7F366511" w:rsidR="001E5D90" w:rsidRPr="001E5D90" w:rsidRDefault="001E5D90" w:rsidP="005D7B45">
            <w:pPr>
              <w:pStyle w:val="ListParagraph"/>
              <w:numPr>
                <w:ilvl w:val="0"/>
                <w:numId w:val="38"/>
              </w:numPr>
              <w:tabs>
                <w:tab w:val="left" w:pos="286"/>
              </w:tabs>
              <w:ind w:left="0" w:firstLine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กรณีสถานพยาบาลขอเลื่อนหรือยกเลิกได้ประสาน</w:t>
            </w:r>
            <w:r w:rsidR="00E7799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ผู้เยี่ยมและสถา</w:t>
            </w:r>
            <w:r w:rsidR="00E7799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พยาบาล</w:t>
            </w:r>
            <w:r w:rsidR="00E7799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แห่งใหม่ที่พร้อมเพื่อขอเข้าเยี่ยมแทนโรงพยาบาลที่ขอเลื่อนหรือยกเลิก</w:t>
            </w:r>
          </w:p>
          <w:p w14:paraId="7AE5D235" w14:textId="73B7D57A" w:rsidR="00A468A0" w:rsidRDefault="00E77998" w:rsidP="00A468A0">
            <w:pPr>
              <w:pStyle w:val="ListParagraph"/>
              <w:numPr>
                <w:ilvl w:val="0"/>
                <w:numId w:val="38"/>
              </w:numPr>
              <w:tabs>
                <w:tab w:val="left" w:pos="286"/>
              </w:tabs>
              <w:ind w:left="0" w:firstLine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ทบทวนแผนการ</w:t>
            </w:r>
            <w:r w:rsidR="00A468A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สื่อสารประชาสัมพันธ์หลักสูตรในช่องทางต่างๆ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ให้เข้าถึงกลุ่มเป้าหมายเพิ่ม</w:t>
            </w:r>
            <w:r w:rsidR="005F268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มากขึ้น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B094D3C" w14:textId="2BB168FA" w:rsidR="005F2689" w:rsidRPr="00A468A0" w:rsidRDefault="00E77998" w:rsidP="00A468A0">
            <w:pPr>
              <w:pStyle w:val="ListParagraph"/>
              <w:numPr>
                <w:ilvl w:val="0"/>
                <w:numId w:val="38"/>
              </w:numPr>
              <w:tabs>
                <w:tab w:val="left" w:pos="286"/>
              </w:tabs>
              <w:ind w:left="0" w:firstLine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กรณีต้องยกเลิกการ</w:t>
            </w:r>
            <w:r w:rsidR="005F268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จัดหลักสูตรฝึกอบรม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เนื่องจากมีผู้เข้าอบรมน้อยกว่าเป้าหมาย หากเป็นหลักสูตรที่อบรม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รุ่นต่อปี จะต้องเร่งประชาสัมพันธ์เพื่อเพิ่มกลุ่มเป้าหมายการอบรมในหลักสูตรอื่น ๆ รวมทั้งทบทวนการจัดหลักสูตรฝึกอบรในรูปแบบอื่นๆ ให้เพิ่มขึ้นเพื่อตรงตามความต้องการของสถานพยาบาล    </w:t>
            </w:r>
          </w:p>
        </w:tc>
      </w:tr>
      <w:bookmarkEnd w:id="4"/>
    </w:tbl>
    <w:p w14:paraId="3BF6745A" w14:textId="40AE03B2" w:rsidR="0073034F" w:rsidRPr="009175FD" w:rsidRDefault="0073034F" w:rsidP="00E640FA">
      <w:pPr>
        <w:spacing w:line="259" w:lineRule="auto"/>
        <w:ind w:firstLine="426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ED08D51" w14:textId="51CA4B78" w:rsidR="009175FD" w:rsidRPr="009175FD" w:rsidRDefault="009175FD" w:rsidP="00E640FA">
      <w:pPr>
        <w:spacing w:line="259" w:lineRule="auto"/>
        <w:ind w:firstLine="426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8BE1BED" w14:textId="77777777" w:rsidR="009175FD" w:rsidRPr="009175FD" w:rsidRDefault="009175FD" w:rsidP="00E640FA">
      <w:pPr>
        <w:spacing w:line="259" w:lineRule="auto"/>
        <w:ind w:firstLine="426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052BDBAC" w14:textId="60816AEE" w:rsidR="0073034F" w:rsidRDefault="0073034F" w:rsidP="00E640FA">
      <w:pPr>
        <w:spacing w:line="259" w:lineRule="auto"/>
        <w:ind w:firstLine="426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C592C09" w14:textId="6E22CBD8" w:rsidR="0073034F" w:rsidRPr="009175FD" w:rsidRDefault="0073034F" w:rsidP="0073034F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77998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แผนงานที่ </w:t>
      </w:r>
      <w:r w:rsidRPr="00E77998"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  <w:t>3</w:t>
      </w:r>
      <w:r w:rsidRPr="009175F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</w:t>
      </w:r>
      <w:r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0027D4" w:rsidRPr="009175F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การบริหาร</w:t>
      </w:r>
      <w:r w:rsidR="000F103C"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บริหาร</w:t>
      </w:r>
      <w:r w:rsidR="000027D4" w:rsidRPr="009175F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จัดการ</w:t>
      </w:r>
      <w:r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องค์กร</w:t>
      </w:r>
    </w:p>
    <w:p w14:paraId="0112CB53" w14:textId="01B3B45B" w:rsidR="0073034F" w:rsidRPr="009175FD" w:rsidRDefault="00327817" w:rsidP="00E77998">
      <w:pPr>
        <w:spacing w:after="240"/>
        <w:ind w:firstLine="720"/>
        <w:rPr>
          <w:rFonts w:ascii="TH SarabunPSK" w:eastAsiaTheme="minorHAnsi" w:hAnsi="TH SarabunPSK" w:cs="TH SarabunPSK"/>
          <w:spacing w:val="-2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มี</w:t>
      </w:r>
      <w:r w:rsidR="0073034F"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โครงการรองรับแผนงาน</w:t>
      </w:r>
      <w:r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</w:t>
      </w:r>
      <w:r w:rsidR="0073034F"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จำนวน </w:t>
      </w:r>
      <w:r w:rsidR="0073034F" w:rsidRPr="009175FD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5 </w:t>
      </w:r>
      <w:r w:rsidR="0073034F"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โครงการ </w:t>
      </w:r>
      <w:r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รวมงบประมาณ</w:t>
      </w:r>
      <w:r w:rsidR="0073034F"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ขั้นต่ำจำเป็น </w:t>
      </w:r>
      <w:r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โดย</w:t>
      </w:r>
      <w:r w:rsidR="0073034F"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ได้รับงบประมาณจัดสรร รวมทั้งสิ้น 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38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</w:rPr>
        <w:t>,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479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</w:rPr>
        <w:t>,</w:t>
      </w:r>
      <w:r w:rsidR="00B41786" w:rsidRPr="00B41786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400</w:t>
      </w:r>
      <w:r w:rsidR="00B41786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</w:t>
      </w:r>
      <w:r w:rsidR="0073034F"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บาท </w:t>
      </w:r>
      <w:r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ทุก</w:t>
      </w:r>
      <w:r w:rsidR="0073034F"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โครงการอยู่ระหว่างดำเนินงาน</w:t>
      </w:r>
      <w:r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มี</w:t>
      </w:r>
      <w:r w:rsidRPr="009175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ผลการเบิกจ่าย</w:t>
      </w:r>
      <w:r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งบประมาณ</w:t>
      </w:r>
      <w:r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สรุปได้ดังนี้</w:t>
      </w:r>
    </w:p>
    <w:p w14:paraId="490EDCDC" w14:textId="50E30DB2" w:rsidR="0073034F" w:rsidRPr="005F2689" w:rsidRDefault="000F103C" w:rsidP="005F2689">
      <w:pPr>
        <w:spacing w:before="240" w:after="240"/>
        <w:ind w:firstLine="720"/>
        <w:rPr>
          <w:rFonts w:ascii="TH SarabunPSK" w:eastAsiaTheme="minorHAnsi" w:hAnsi="TH SarabunPSK" w:cs="TH SarabunPSK"/>
          <w:spacing w:val="-2"/>
          <w:sz w:val="32"/>
          <w:szCs w:val="32"/>
          <w:cs/>
        </w:rPr>
      </w:pPr>
      <w:r w:rsidRPr="009175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 xml:space="preserve">ตารางที่ </w:t>
      </w:r>
      <w:r w:rsidR="002376D5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>4</w:t>
      </w:r>
      <w:r w:rsidRPr="009175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 xml:space="preserve"> สรุปผลการเบิกจ่าย</w:t>
      </w:r>
      <w:r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งบประมาณ</w:t>
      </w:r>
      <w:r w:rsidRPr="009175F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แผนการบริหารจัดการองค์กร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461"/>
        <w:gridCol w:w="1419"/>
        <w:gridCol w:w="1419"/>
        <w:gridCol w:w="1419"/>
        <w:gridCol w:w="935"/>
        <w:gridCol w:w="840"/>
      </w:tblGrid>
      <w:tr w:rsidR="009F4B4E" w:rsidRPr="009F4B4E" w14:paraId="5A594A26" w14:textId="77777777" w:rsidTr="006C3A90">
        <w:trPr>
          <w:trHeight w:val="480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91246" w14:textId="77777777" w:rsidR="009F4B4E" w:rsidRPr="009F4B4E" w:rsidRDefault="009F4B4E" w:rsidP="009F4B4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</w:p>
          <w:p w14:paraId="5E7F6BAE" w14:textId="112ED50F" w:rsidR="009F4B4E" w:rsidRPr="009F4B4E" w:rsidRDefault="009F4B4E" w:rsidP="009F4B4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2D8F0" w14:textId="04AF323D" w:rsidR="009F4B4E" w:rsidRPr="009F4B4E" w:rsidRDefault="009F4B4E" w:rsidP="009F4B4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งบประมาณประจำปี 2565 (บาท)</w:t>
            </w:r>
          </w:p>
        </w:tc>
      </w:tr>
      <w:tr w:rsidR="009F4B4E" w:rsidRPr="009F4B4E" w14:paraId="593A55B2" w14:textId="77777777" w:rsidTr="006C3A90">
        <w:trPr>
          <w:trHeight w:val="930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E8147" w14:textId="555B0A5A" w:rsidR="009F4B4E" w:rsidRPr="009F4B4E" w:rsidRDefault="009F4B4E" w:rsidP="009F4B4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242BB" w14:textId="77777777" w:rsidR="009F4B4E" w:rsidRPr="009F4B4E" w:rsidRDefault="009F4B4E" w:rsidP="009F4B4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จัดสรร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6D3C8" w14:textId="77777777" w:rsidR="009F4B4E" w:rsidRPr="009F4B4E" w:rsidRDefault="009F4B4E" w:rsidP="009F4B4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เป้าหมายสะสม ไตรมาส 1+2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75CF2" w14:textId="77777777" w:rsidR="009F4B4E" w:rsidRPr="009F4B4E" w:rsidRDefault="009F4B4E" w:rsidP="009F4B4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ผลการใช้จ่าย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5A015" w14:textId="77777777" w:rsidR="009F4B4E" w:rsidRPr="009F4B4E" w:rsidRDefault="009F4B4E" w:rsidP="009F4B4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ร้อยละเทียบเป้าหมาย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B1C52" w14:textId="77777777" w:rsidR="009F4B4E" w:rsidRPr="009F4B4E" w:rsidRDefault="009F4B4E" w:rsidP="009F4B4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ร้อยละเทียบจัดสรร</w:t>
            </w:r>
          </w:p>
        </w:tc>
      </w:tr>
      <w:tr w:rsidR="006C3A90" w:rsidRPr="009F4B4E" w14:paraId="03C11B63" w14:textId="77777777" w:rsidTr="006C3A90">
        <w:trPr>
          <w:trHeight w:val="46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7AB0" w14:textId="2421A107" w:rsidR="009F4B4E" w:rsidRPr="009F4B4E" w:rsidRDefault="009F4B4E" w:rsidP="006C3A90">
            <w:pPr>
              <w:pStyle w:val="ListParagraph"/>
              <w:numPr>
                <w:ilvl w:val="0"/>
                <w:numId w:val="43"/>
              </w:numPr>
              <w:tabs>
                <w:tab w:val="left" w:pos="306"/>
              </w:tabs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  <w:cs/>
              </w:rPr>
              <w:t>โครงการพัฒนาระบบเทคโนโลยีสารสนเทศ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706D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7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378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600.00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F22B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4,761,140.00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3D07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6,187,055.80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147A" w14:textId="77777777" w:rsidR="009F4B4E" w:rsidRPr="009F4B4E" w:rsidRDefault="009F4B4E" w:rsidP="006C3A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129.95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6B7A" w14:textId="77777777" w:rsidR="009F4B4E" w:rsidRPr="009F4B4E" w:rsidRDefault="009F4B4E" w:rsidP="006C3A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83.85</w:t>
            </w:r>
          </w:p>
        </w:tc>
      </w:tr>
      <w:tr w:rsidR="006C3A90" w:rsidRPr="009F4B4E" w14:paraId="7D0F57DA" w14:textId="77777777" w:rsidTr="006C3A90">
        <w:trPr>
          <w:trHeight w:val="818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664E" w14:textId="392B4DE1" w:rsidR="009F4B4E" w:rsidRPr="009F4B4E" w:rsidRDefault="009F4B4E" w:rsidP="006C3A90">
            <w:pPr>
              <w:pStyle w:val="ListParagraph"/>
              <w:numPr>
                <w:ilvl w:val="0"/>
                <w:numId w:val="43"/>
              </w:numPr>
              <w:tabs>
                <w:tab w:val="left" w:pos="306"/>
              </w:tabs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  <w:cs/>
              </w:rPr>
              <w:t>โครงการเพิ่มประสิทธิภาพระบบงานและธำรงการรับรองมาตรฐานสากล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80CC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455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F05F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3,885,000.00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3351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2,248,566.00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9D37" w14:textId="77777777" w:rsidR="009F4B4E" w:rsidRPr="009F4B4E" w:rsidRDefault="009F4B4E" w:rsidP="006C3A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57.88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2B4F" w14:textId="77777777" w:rsidR="009F4B4E" w:rsidRPr="009F4B4E" w:rsidRDefault="009F4B4E" w:rsidP="006C3A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50.47</w:t>
            </w:r>
          </w:p>
        </w:tc>
      </w:tr>
      <w:tr w:rsidR="006C3A90" w:rsidRPr="009F4B4E" w14:paraId="08EF871A" w14:textId="77777777" w:rsidTr="006C3A90">
        <w:trPr>
          <w:trHeight w:val="46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4473" w14:textId="4D577D64" w:rsidR="009F4B4E" w:rsidRPr="009F4B4E" w:rsidRDefault="009F4B4E" w:rsidP="006C3A90">
            <w:pPr>
              <w:pStyle w:val="ListParagraph"/>
              <w:numPr>
                <w:ilvl w:val="0"/>
                <w:numId w:val="43"/>
              </w:numPr>
              <w:tabs>
                <w:tab w:val="left" w:pos="306"/>
              </w:tabs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  <w:cs/>
              </w:rPr>
              <w:t>โครงการสื่อสารองค์กร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CC2A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300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3FAD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2,650,000.00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9036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1,644,465.00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4294" w14:textId="77777777" w:rsidR="009F4B4E" w:rsidRPr="009F4B4E" w:rsidRDefault="009F4B4E" w:rsidP="006C3A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62.06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153D" w14:textId="77777777" w:rsidR="009F4B4E" w:rsidRPr="009F4B4E" w:rsidRDefault="009F4B4E" w:rsidP="006C3A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49.83</w:t>
            </w:r>
          </w:p>
        </w:tc>
      </w:tr>
      <w:tr w:rsidR="006C3A90" w:rsidRPr="009F4B4E" w14:paraId="0639E12A" w14:textId="77777777" w:rsidTr="006C3A90">
        <w:trPr>
          <w:trHeight w:val="794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9DED" w14:textId="30723833" w:rsidR="009F4B4E" w:rsidRPr="009F4B4E" w:rsidRDefault="009F4B4E" w:rsidP="006C3A90">
            <w:pPr>
              <w:pStyle w:val="ListParagraph"/>
              <w:numPr>
                <w:ilvl w:val="0"/>
                <w:numId w:val="43"/>
              </w:numPr>
              <w:tabs>
                <w:tab w:val="left" w:pos="306"/>
              </w:tabs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  <w:cs/>
              </w:rPr>
              <w:t>โครงการพัฒนาทรัพยากรมนุษย์และเสริมสร้างวัฒนธรรมองค์กร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87BE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8234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1,435,000.00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DA3C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932,450.02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055D" w14:textId="77777777" w:rsidR="009F4B4E" w:rsidRPr="009F4B4E" w:rsidRDefault="009F4B4E" w:rsidP="006C3A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64.98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AB43" w14:textId="77777777" w:rsidR="009F4B4E" w:rsidRPr="009F4B4E" w:rsidRDefault="009F4B4E" w:rsidP="006C3A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46.62</w:t>
            </w:r>
          </w:p>
        </w:tc>
      </w:tr>
      <w:tr w:rsidR="006C3A90" w:rsidRPr="009F4B4E" w14:paraId="2181CE76" w14:textId="77777777" w:rsidTr="006C3A90">
        <w:trPr>
          <w:trHeight w:val="46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C818" w14:textId="28E2D252" w:rsidR="009F4B4E" w:rsidRPr="009F4B4E" w:rsidRDefault="009F4B4E" w:rsidP="006C3A90">
            <w:pPr>
              <w:pStyle w:val="ListParagraph"/>
              <w:numPr>
                <w:ilvl w:val="0"/>
                <w:numId w:val="43"/>
              </w:numPr>
              <w:tabs>
                <w:tab w:val="left" w:pos="306"/>
              </w:tabs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  <w:cs/>
              </w:rPr>
              <w:t>ค่าใช้จ่ายขั้นต่ำจำเป็น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37A1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17,845,800.00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FF85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11,978,382.00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579A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8,121,916.17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70F6" w14:textId="77777777" w:rsidR="009F4B4E" w:rsidRPr="009F4B4E" w:rsidRDefault="009F4B4E" w:rsidP="006C3A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67.8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41D0" w14:textId="77777777" w:rsidR="009F4B4E" w:rsidRPr="009F4B4E" w:rsidRDefault="009F4B4E" w:rsidP="006C3A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45.51</w:t>
            </w:r>
          </w:p>
        </w:tc>
      </w:tr>
      <w:tr w:rsidR="006C3A90" w:rsidRPr="009F4B4E" w14:paraId="304637F2" w14:textId="77777777" w:rsidTr="006C3A90">
        <w:trPr>
          <w:trHeight w:val="46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4F20" w14:textId="20AB6CCE" w:rsidR="009F4B4E" w:rsidRPr="009F4B4E" w:rsidRDefault="009F4B4E" w:rsidP="006C3A90">
            <w:pPr>
              <w:pStyle w:val="ListParagraph"/>
              <w:numPr>
                <w:ilvl w:val="0"/>
                <w:numId w:val="43"/>
              </w:numPr>
              <w:tabs>
                <w:tab w:val="left" w:pos="306"/>
              </w:tabs>
              <w:ind w:left="306" w:hanging="284"/>
              <w:rPr>
                <w:rFonts w:ascii="TH SarabunPSK" w:hAnsi="TH SarabunPSK" w:cs="TH SarabunPSK"/>
                <w:color w:val="000000"/>
                <w:szCs w:val="28"/>
              </w:rPr>
            </w:pPr>
            <w:r w:rsidRPr="009F4B4E">
              <w:rPr>
                <w:rFonts w:ascii="TH SarabunPSK" w:eastAsia="TH SarabunPSK" w:hAnsi="TH SarabunPSK" w:cs="TH SarabunPSK"/>
                <w:color w:val="000000"/>
                <w:szCs w:val="28"/>
                <w:cs/>
              </w:rPr>
              <w:t>โครงการขับเคลื่อนโยบายและติดตามประเมินผล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3253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500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9F4B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80BA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1,497,600.00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52F7" w14:textId="77777777" w:rsidR="009F4B4E" w:rsidRPr="009F4B4E" w:rsidRDefault="009F4B4E" w:rsidP="00B4178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937,088.30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76B7" w14:textId="77777777" w:rsidR="009F4B4E" w:rsidRPr="009F4B4E" w:rsidRDefault="009F4B4E" w:rsidP="006C3A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62.57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3208" w14:textId="77777777" w:rsidR="009F4B4E" w:rsidRPr="009F4B4E" w:rsidRDefault="009F4B4E" w:rsidP="006C3A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4B4E">
              <w:rPr>
                <w:rFonts w:ascii="TH SarabunPSK" w:hAnsi="TH SarabunPSK" w:cs="TH SarabunPSK"/>
                <w:color w:val="000000"/>
              </w:rPr>
              <w:t>26.77</w:t>
            </w:r>
          </w:p>
        </w:tc>
      </w:tr>
      <w:tr w:rsidR="009F4B4E" w:rsidRPr="009F4B4E" w14:paraId="22126AD8" w14:textId="77777777" w:rsidTr="006C3A90">
        <w:trPr>
          <w:trHeight w:val="46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D0CFE" w14:textId="77777777" w:rsidR="009F4B4E" w:rsidRPr="009F4B4E" w:rsidRDefault="009F4B4E" w:rsidP="009F4B4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82A18" w14:textId="77777777" w:rsidR="009F4B4E" w:rsidRPr="009F4B4E" w:rsidRDefault="009F4B4E" w:rsidP="00B4178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</w:rPr>
              <w:t>38,479,400.00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38893" w14:textId="77777777" w:rsidR="009F4B4E" w:rsidRPr="009F4B4E" w:rsidRDefault="009F4B4E" w:rsidP="00B4178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</w:rPr>
              <w:t>26,207,122.00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B4F89" w14:textId="77777777" w:rsidR="009F4B4E" w:rsidRPr="009F4B4E" w:rsidRDefault="009F4B4E" w:rsidP="00B4178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</w:rPr>
              <w:t>20,071,541.29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71655" w14:textId="77777777" w:rsidR="009F4B4E" w:rsidRPr="009F4B4E" w:rsidRDefault="009F4B4E" w:rsidP="009F4B4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</w:rPr>
              <w:t>76.59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0935F" w14:textId="77777777" w:rsidR="009F4B4E" w:rsidRPr="009F4B4E" w:rsidRDefault="009F4B4E" w:rsidP="009F4B4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F4B4E">
              <w:rPr>
                <w:rFonts w:ascii="TH SarabunPSK" w:hAnsi="TH SarabunPSK" w:cs="TH SarabunPSK"/>
                <w:b/>
                <w:bCs/>
                <w:color w:val="000000"/>
              </w:rPr>
              <w:t>52.16</w:t>
            </w:r>
          </w:p>
        </w:tc>
      </w:tr>
    </w:tbl>
    <w:p w14:paraId="541ACBB2" w14:textId="6B1F0037" w:rsidR="00327817" w:rsidRDefault="00327817" w:rsidP="00327817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cs/>
        </w:rPr>
      </w:pPr>
      <w:r w:rsidRPr="00E93EFD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u w:val="single"/>
          <w:cs/>
        </w:rPr>
        <w:t>หมายเหตุ</w:t>
      </w:r>
      <w:r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E93E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ผลการใช้จ่าย </w:t>
      </w:r>
      <w:r w:rsidRPr="00E93EFD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= </w:t>
      </w:r>
      <w:r w:rsidRPr="00E93EFD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จ่ายจริงรวมภาระผูกพัน</w:t>
      </w:r>
    </w:p>
    <w:p w14:paraId="2A89B74F" w14:textId="77777777" w:rsidR="0073034F" w:rsidRPr="002376D5" w:rsidRDefault="0073034F" w:rsidP="0073034F">
      <w:pPr>
        <w:spacing w:before="240" w:after="240"/>
        <w:jc w:val="thaiDistribute"/>
        <w:rPr>
          <w:rFonts w:ascii="TH SarabunPSK" w:eastAsiaTheme="minorHAnsi" w:hAnsi="TH SarabunPSK" w:cs="TH SarabunPSK"/>
          <w:b/>
          <w:bCs/>
          <w:spacing w:val="-2"/>
          <w:sz w:val="32"/>
          <w:szCs w:val="32"/>
        </w:rPr>
      </w:pPr>
      <w:r w:rsidRPr="002376D5">
        <w:rPr>
          <w:rFonts w:ascii="TH SarabunPSK" w:eastAsiaTheme="minorHAnsi" w:hAnsi="TH SarabunPSK" w:cs="TH SarabunPSK" w:hint="cs"/>
          <w:b/>
          <w:bCs/>
          <w:spacing w:val="-2"/>
          <w:sz w:val="32"/>
          <w:szCs w:val="32"/>
          <w:cs/>
        </w:rPr>
        <w:t>ผลการดำเนินงานตามตัวชี้วัดสรุปได้ดังนี้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0"/>
        <w:gridCol w:w="4834"/>
        <w:gridCol w:w="993"/>
        <w:gridCol w:w="1134"/>
        <w:gridCol w:w="1984"/>
      </w:tblGrid>
      <w:tr w:rsidR="00575C3F" w:rsidRPr="009175FD" w14:paraId="61C0B3C9" w14:textId="77777777" w:rsidTr="00DB5873">
        <w:trPr>
          <w:trHeight w:val="386"/>
          <w:tblHeader/>
        </w:trPr>
        <w:tc>
          <w:tcPr>
            <w:tcW w:w="690" w:type="dxa"/>
            <w:shd w:val="clear" w:color="auto" w:fill="D9D9D9" w:themeFill="background1" w:themeFillShade="D9"/>
          </w:tcPr>
          <w:p w14:paraId="5E20AA2D" w14:textId="0A07F151" w:rsidR="00575C3F" w:rsidRPr="009175FD" w:rsidRDefault="00575C3F" w:rsidP="00575C3F">
            <w:pPr>
              <w:jc w:val="center"/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9175FD">
              <w:rPr>
                <w:rFonts w:ascii="TH SarabunPSK" w:eastAsia="Tahom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48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EDA3D" w14:textId="324A2240" w:rsidR="00575C3F" w:rsidRPr="009175FD" w:rsidRDefault="00575C3F" w:rsidP="00575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5FD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74AAD" w14:textId="5B2C8FF5" w:rsidR="00575C3F" w:rsidRPr="009175FD" w:rsidRDefault="00575C3F" w:rsidP="00575C3F">
            <w:pPr>
              <w:ind w:left="-36" w:right="-138" w:hanging="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5FD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893A1" w14:textId="0E517E0D" w:rsidR="00575C3F" w:rsidRPr="009175FD" w:rsidRDefault="00575C3F" w:rsidP="00575C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5FD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DE47DF4" w14:textId="27BCBAA8" w:rsidR="00575C3F" w:rsidRPr="009175FD" w:rsidRDefault="00575C3F" w:rsidP="00575C3F">
            <w:pPr>
              <w:jc w:val="center"/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9175FD">
              <w:rPr>
                <w:rFonts w:ascii="TH SarabunPSK" w:eastAsia="Tahom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ผลงาน</w:t>
            </w:r>
          </w:p>
        </w:tc>
      </w:tr>
      <w:tr w:rsidR="00464E04" w:rsidRPr="009175FD" w14:paraId="4FD26452" w14:textId="77777777" w:rsidTr="00DB5873">
        <w:trPr>
          <w:trHeight w:val="457"/>
        </w:trPr>
        <w:tc>
          <w:tcPr>
            <w:tcW w:w="690" w:type="dxa"/>
            <w:shd w:val="clear" w:color="auto" w:fill="FFFFFF"/>
          </w:tcPr>
          <w:p w14:paraId="36C9BF83" w14:textId="48819BD3" w:rsidR="00464E04" w:rsidRPr="009175FD" w:rsidRDefault="00464E04" w:rsidP="008D34F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75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DFE10" w14:textId="262D66B4" w:rsidR="00464E04" w:rsidRPr="009175FD" w:rsidRDefault="00464E04" w:rsidP="008D34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175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องค์กร (</w:t>
            </w:r>
            <w:r w:rsidRPr="009175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Organization) </w:t>
            </w:r>
            <w:r w:rsidRPr="009175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ได้รับการธำรง การรับรองจาก</w:t>
            </w:r>
            <w:r w:rsidRPr="009175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175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หน่วยงานระดับสากล </w:t>
            </w:r>
            <w:r w:rsidRPr="009175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IEEA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C86FB2" w14:textId="688E071C" w:rsidR="00464E04" w:rsidRPr="009175FD" w:rsidRDefault="009D75C5" w:rsidP="00F33FCB">
            <w:pPr>
              <w:jc w:val="center"/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</w:pPr>
            <w:r w:rsidRPr="009175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71EF3C" w14:textId="77777777" w:rsidR="00464E04" w:rsidRPr="009175FD" w:rsidRDefault="00464E04" w:rsidP="008D34F4">
            <w:pPr>
              <w:jc w:val="center"/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</w:pPr>
            <w:r w:rsidRPr="009175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1984" w:type="dxa"/>
            <w:shd w:val="clear" w:color="auto" w:fill="FFFFFF"/>
          </w:tcPr>
          <w:p w14:paraId="44F3961B" w14:textId="2E55EE14" w:rsidR="00464E04" w:rsidRPr="009175FD" w:rsidRDefault="00575C3F" w:rsidP="00F33FCB">
            <w:pPr>
              <w:pStyle w:val="ListParagraph"/>
              <w:ind w:left="140" w:right="119"/>
              <w:jc w:val="center"/>
              <w:rPr>
                <w:rFonts w:ascii="TH SarabunPSK" w:eastAsia="Tahoma" w:hAnsi="TH SarabunPSK" w:cs="TH SarabunPSK"/>
                <w:color w:val="0070C0"/>
                <w:kern w:val="24"/>
                <w:sz w:val="32"/>
                <w:szCs w:val="32"/>
                <w:cs/>
              </w:rPr>
            </w:pPr>
            <w:r w:rsidRPr="009175FD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 xml:space="preserve">ผ่าน </w:t>
            </w:r>
            <w:r w:rsidR="008D34F4"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br/>
            </w:r>
          </w:p>
        </w:tc>
      </w:tr>
      <w:tr w:rsidR="00464E04" w:rsidRPr="009175FD" w14:paraId="30BC77D8" w14:textId="77777777" w:rsidTr="00DB5873">
        <w:trPr>
          <w:trHeight w:val="457"/>
        </w:trPr>
        <w:tc>
          <w:tcPr>
            <w:tcW w:w="690" w:type="dxa"/>
            <w:shd w:val="clear" w:color="auto" w:fill="FFFFFF"/>
          </w:tcPr>
          <w:p w14:paraId="3FDDD066" w14:textId="2F43C64B" w:rsidR="00464E04" w:rsidRPr="009175FD" w:rsidRDefault="00464E04" w:rsidP="008D34F4">
            <w:pPr>
              <w:jc w:val="center"/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</w:pPr>
            <w:r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>2</w:t>
            </w:r>
          </w:p>
        </w:tc>
        <w:tc>
          <w:tcPr>
            <w:tcW w:w="48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F87D0" w14:textId="0EF6CA8B" w:rsidR="00464E04" w:rsidRPr="009175FD" w:rsidRDefault="00464E04" w:rsidP="008D3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 xml:space="preserve">คะแนน </w:t>
            </w:r>
            <w:r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 xml:space="preserve">ITA 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A113A" w14:textId="77777777" w:rsidR="00464E04" w:rsidRPr="009175FD" w:rsidRDefault="00464E04" w:rsidP="00F33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3AFAB" w14:textId="65F329D9" w:rsidR="00464E04" w:rsidRPr="009175FD" w:rsidRDefault="0057248A" w:rsidP="008D3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>9</w:t>
            </w:r>
            <w:r w:rsidR="00464E04"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14:paraId="0497058C" w14:textId="232453F5" w:rsidR="00464E04" w:rsidRPr="00327817" w:rsidRDefault="009D75C5" w:rsidP="00F33FCB">
            <w:pPr>
              <w:ind w:left="139"/>
              <w:rPr>
                <w:rFonts w:ascii="TH SarabunPSK" w:eastAsia="Tahoma" w:hAnsi="TH SarabunPSK" w:cs="TH SarabunPSK"/>
                <w:kern w:val="24"/>
              </w:rPr>
            </w:pPr>
            <w:r w:rsidRPr="00327817">
              <w:rPr>
                <w:rFonts w:ascii="TH SarabunPSK" w:eastAsia="Tahoma" w:hAnsi="TH SarabunPSK" w:cs="TH SarabunPSK" w:hint="cs"/>
                <w:kern w:val="24"/>
                <w:cs/>
              </w:rPr>
              <w:t>อยู่ระหว่างดำเนินการ</w:t>
            </w:r>
          </w:p>
        </w:tc>
      </w:tr>
      <w:tr w:rsidR="00464E04" w:rsidRPr="009175FD" w14:paraId="31444833" w14:textId="77777777" w:rsidTr="00DB5873">
        <w:trPr>
          <w:trHeight w:val="412"/>
        </w:trPr>
        <w:tc>
          <w:tcPr>
            <w:tcW w:w="690" w:type="dxa"/>
            <w:shd w:val="clear" w:color="auto" w:fill="FFFFFF"/>
          </w:tcPr>
          <w:p w14:paraId="3AEC38B0" w14:textId="561B0083" w:rsidR="00464E04" w:rsidRPr="009175FD" w:rsidRDefault="00464E04" w:rsidP="008D34F4">
            <w:pPr>
              <w:jc w:val="center"/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</w:pPr>
            <w:r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>3</w:t>
            </w:r>
          </w:p>
        </w:tc>
        <w:tc>
          <w:tcPr>
            <w:tcW w:w="48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E64D9" w14:textId="3B90BE95" w:rsidR="00464E04" w:rsidRPr="009175FD" w:rsidRDefault="00464E04" w:rsidP="008D3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จำนวนนวัตกรรมที่สนับสนุนงานขององค์กร</w:t>
            </w:r>
          </w:p>
          <w:p w14:paraId="5F7FA854" w14:textId="77777777" w:rsidR="00464E04" w:rsidRPr="009175FD" w:rsidRDefault="00464E04" w:rsidP="008D34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99401" w14:textId="77777777" w:rsidR="00464E04" w:rsidRPr="009175FD" w:rsidRDefault="00464E04" w:rsidP="00F33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FBD02" w14:textId="77777777" w:rsidR="00464E04" w:rsidRPr="009175FD" w:rsidRDefault="00464E04" w:rsidP="008D3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03E2DCFB" w14:textId="4A17B5BB" w:rsidR="00464E04" w:rsidRPr="00327817" w:rsidRDefault="0057248A" w:rsidP="00F33FCB">
            <w:pPr>
              <w:ind w:left="139" w:right="132"/>
              <w:rPr>
                <w:rFonts w:ascii="TH SarabunPSK" w:eastAsia="Tahoma" w:hAnsi="TH SarabunPSK" w:cs="TH SarabunPSK"/>
                <w:color w:val="0070C0"/>
                <w:spacing w:val="-6"/>
                <w:kern w:val="24"/>
                <w:cs/>
              </w:rPr>
            </w:pPr>
            <w:r w:rsidRPr="00327817">
              <w:rPr>
                <w:rFonts w:ascii="TH SarabunPSK" w:eastAsia="Tahoma" w:hAnsi="TH SarabunPSK" w:cs="TH SarabunPSK" w:hint="cs"/>
                <w:kern w:val="24"/>
                <w:cs/>
              </w:rPr>
              <w:t>อยู่ระหว่างดำเนินการ</w:t>
            </w:r>
          </w:p>
        </w:tc>
      </w:tr>
      <w:tr w:rsidR="00464E04" w:rsidRPr="009175FD" w14:paraId="4776790E" w14:textId="77777777" w:rsidTr="00DB5873">
        <w:trPr>
          <w:trHeight w:val="808"/>
        </w:trPr>
        <w:tc>
          <w:tcPr>
            <w:tcW w:w="690" w:type="dxa"/>
            <w:shd w:val="clear" w:color="auto" w:fill="FFFFFF"/>
          </w:tcPr>
          <w:p w14:paraId="3D0381B4" w14:textId="64EF968D" w:rsidR="00464E04" w:rsidRPr="009175FD" w:rsidRDefault="00464E04" w:rsidP="008D34F4">
            <w:pPr>
              <w:jc w:val="center"/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</w:pPr>
            <w:r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>4</w:t>
            </w:r>
          </w:p>
        </w:tc>
        <w:tc>
          <w:tcPr>
            <w:tcW w:w="48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929D27" w14:textId="13479A9F" w:rsidR="00464E04" w:rsidRPr="009175FD" w:rsidRDefault="00464E04" w:rsidP="008D34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ร้อยละของสถานพยาบาลมีความเชื่อมั่นการดำเนินงานของสถาบัน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3A5BA" w14:textId="77777777" w:rsidR="00464E04" w:rsidRPr="009175FD" w:rsidRDefault="00464E04" w:rsidP="00F33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5FD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9B222" w14:textId="0419EBCD" w:rsidR="00464E04" w:rsidRPr="009175FD" w:rsidRDefault="008D34F4" w:rsidP="008D34F4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5F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464E04" w:rsidRPr="009175F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14:paraId="0BD36280" w14:textId="3025CFC5" w:rsidR="00464E04" w:rsidRPr="00327817" w:rsidRDefault="008D34F4" w:rsidP="00F33FCB">
            <w:pPr>
              <w:spacing w:after="160" w:line="259" w:lineRule="auto"/>
              <w:ind w:left="139"/>
              <w:rPr>
                <w:rFonts w:ascii="TH SarabunPSK" w:hAnsi="TH SarabunPSK" w:cs="TH SarabunPSK"/>
                <w:color w:val="0070C0"/>
              </w:rPr>
            </w:pPr>
            <w:r w:rsidRPr="00327817">
              <w:rPr>
                <w:rFonts w:ascii="TH SarabunPSK" w:eastAsia="Tahoma" w:hAnsi="TH SarabunPSK" w:cs="TH SarabunPSK" w:hint="cs"/>
                <w:kern w:val="24"/>
                <w:cs/>
              </w:rPr>
              <w:t>อยู่ระหว่างดำเนินการ</w:t>
            </w:r>
          </w:p>
        </w:tc>
      </w:tr>
    </w:tbl>
    <w:p w14:paraId="097429A4" w14:textId="74F4E329" w:rsidR="0073034F" w:rsidRDefault="0073034F" w:rsidP="0073034F">
      <w:pPr>
        <w:ind w:firstLine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EC01B6C" w14:textId="5719879B" w:rsidR="0073034F" w:rsidRPr="009175FD" w:rsidRDefault="0073034F" w:rsidP="0073034F">
      <w:pPr>
        <w:spacing w:after="240"/>
        <w:ind w:firstLine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175F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ปัญหาอุปสรรคในการดำเนินงานตามแผนงาน/โครงการ สรุปได้ดังนี้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73034F" w:rsidRPr="009175FD" w14:paraId="246BEE64" w14:textId="77777777" w:rsidTr="002376D5">
        <w:tc>
          <w:tcPr>
            <w:tcW w:w="4661" w:type="dxa"/>
            <w:shd w:val="clear" w:color="auto" w:fill="D9D9D9" w:themeFill="background1" w:themeFillShade="D9"/>
          </w:tcPr>
          <w:p w14:paraId="2AE8E8B6" w14:textId="77777777" w:rsidR="0073034F" w:rsidRPr="009175FD" w:rsidRDefault="0073034F" w:rsidP="00DE5E4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175F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661" w:type="dxa"/>
            <w:shd w:val="clear" w:color="auto" w:fill="D9D9D9" w:themeFill="background1" w:themeFillShade="D9"/>
          </w:tcPr>
          <w:p w14:paraId="443445F0" w14:textId="77777777" w:rsidR="0073034F" w:rsidRPr="009175FD" w:rsidRDefault="0073034F" w:rsidP="00DE5E4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175F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73034F" w:rsidRPr="009175FD" w14:paraId="14D2CF32" w14:textId="77777777" w:rsidTr="00DE5E4B">
        <w:tc>
          <w:tcPr>
            <w:tcW w:w="4661" w:type="dxa"/>
          </w:tcPr>
          <w:p w14:paraId="5BA542E0" w14:textId="667A9613" w:rsidR="0073034F" w:rsidRPr="00622780" w:rsidRDefault="00BE6E65" w:rsidP="00622780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ind w:left="0" w:firstLine="22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การจัดซื้อจัดจ้างปรับปรุงสำนักงานล่าช้ากว่าแผนเนื่องจากงบประมาณที่ขอจัดสรรไม่เพียงพอ</w:t>
            </w:r>
          </w:p>
        </w:tc>
        <w:tc>
          <w:tcPr>
            <w:tcW w:w="4661" w:type="dxa"/>
          </w:tcPr>
          <w:p w14:paraId="6E036F54" w14:textId="34B10E73" w:rsidR="0073034F" w:rsidRPr="00622780" w:rsidRDefault="00BE6E65" w:rsidP="0062278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เสนอขอปรับงบประมาณเพิ่มเติมเพื่อให้ดำเนินงานต่อได้ภายในเดือนเมษายน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2565</w:t>
            </w:r>
          </w:p>
        </w:tc>
      </w:tr>
      <w:tr w:rsidR="0073034F" w:rsidRPr="009175FD" w14:paraId="264B0E4F" w14:textId="77777777" w:rsidTr="00DE5E4B">
        <w:tc>
          <w:tcPr>
            <w:tcW w:w="4661" w:type="dxa"/>
          </w:tcPr>
          <w:p w14:paraId="7663775E" w14:textId="5D8AD10C" w:rsidR="0073034F" w:rsidRPr="00622780" w:rsidRDefault="00BE6E65" w:rsidP="00622780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ind w:left="0" w:firstLine="22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การจัดกิจกรรมในพื้นที่ต้องมีการเลื่อนเนื่องจากมีการระบาดรุนแรงในระหว่างกำหนดการจัดกิจกรรม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61" w:type="dxa"/>
          </w:tcPr>
          <w:p w14:paraId="60E758EB" w14:textId="40A3E50E" w:rsidR="0073034F" w:rsidRPr="00622780" w:rsidRDefault="00BE6E65" w:rsidP="0062278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เลื่อนการจัดกิจกรรมไปจัดต่อในไตรมาสที่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 </w:t>
            </w:r>
          </w:p>
        </w:tc>
      </w:tr>
    </w:tbl>
    <w:p w14:paraId="7B24EBA5" w14:textId="527102BD" w:rsidR="0073034F" w:rsidRPr="009175FD" w:rsidRDefault="0073034F" w:rsidP="00F33FCB">
      <w:pPr>
        <w:tabs>
          <w:tab w:val="left" w:pos="1134"/>
        </w:tabs>
        <w:spacing w:line="259" w:lineRule="auto"/>
        <w:ind w:left="777"/>
        <w:contextualSpacing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5482F8C8" w14:textId="7006A3B3" w:rsidR="0073034F" w:rsidRPr="009175FD" w:rsidRDefault="0073034F" w:rsidP="0073034F">
      <w:pPr>
        <w:tabs>
          <w:tab w:val="left" w:pos="1134"/>
        </w:tabs>
        <w:spacing w:line="259" w:lineRule="auto"/>
        <w:contextualSpacing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</w:pPr>
      <w:r w:rsidRPr="009175FD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แผนค่าใช้จ่ายด้านบุคลากร</w:t>
      </w:r>
    </w:p>
    <w:p w14:paraId="2151480A" w14:textId="699DEEF8" w:rsidR="0073034F" w:rsidRPr="008770B3" w:rsidRDefault="00BE6E65" w:rsidP="0073034F">
      <w:pPr>
        <w:tabs>
          <w:tab w:val="left" w:pos="1134"/>
        </w:tabs>
        <w:spacing w:line="259" w:lineRule="auto"/>
        <w:ind w:firstLine="777"/>
        <w:contextualSpacing/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</w:pPr>
      <w:r w:rsidRPr="008770B3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>สถาบัน</w:t>
      </w:r>
      <w:r w:rsidR="0073034F" w:rsidRPr="008770B3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ได้รับการจัดสรรค่าใช้จ่ายด้านบุคลากร ทั้งสิ้น จำนวน </w:t>
      </w:r>
      <w:r w:rsidR="00B41786" w:rsidRPr="00B41786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>49</w:t>
      </w:r>
      <w:r w:rsidR="00B41786" w:rsidRPr="00B41786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</w:rPr>
        <w:t>,</w:t>
      </w:r>
      <w:r w:rsidR="00B41786" w:rsidRPr="00B41786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>393</w:t>
      </w:r>
      <w:r w:rsidR="00B41786" w:rsidRPr="00B41786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</w:rPr>
        <w:t>,</w:t>
      </w:r>
      <w:r w:rsidR="00B41786" w:rsidRPr="00B41786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>400</w:t>
      </w:r>
      <w:r w:rsidR="00B41786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3034F" w:rsidRPr="008770B3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บาท เบิกจ่ายไปแล้วจำนวน </w:t>
      </w:r>
      <w:r w:rsidR="00B41786" w:rsidRPr="00B41786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>24</w:t>
      </w:r>
      <w:r w:rsidR="00B41786" w:rsidRPr="00B41786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</w:rPr>
        <w:t>,</w:t>
      </w:r>
      <w:r w:rsidR="00B41786" w:rsidRPr="00B41786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>731</w:t>
      </w:r>
      <w:r w:rsidR="00B41786" w:rsidRPr="00B41786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</w:rPr>
        <w:t>,</w:t>
      </w:r>
      <w:r w:rsidR="00B41786" w:rsidRPr="00B41786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>134</w:t>
      </w:r>
      <w:r w:rsidR="00B41786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310707" w:rsidRPr="008770B3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>บาท (เป้าหมาย 25</w:t>
      </w:r>
      <w:r w:rsidR="00B41786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>,</w:t>
      </w:r>
      <w:r w:rsidR="00310707" w:rsidRPr="008770B3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>278</w:t>
      </w:r>
      <w:r w:rsidR="00B41786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>,00</w:t>
      </w:r>
      <w:r w:rsidR="00310707" w:rsidRPr="008770B3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0 </w:t>
      </w:r>
      <w:r w:rsidR="00B41786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>บ</w:t>
      </w:r>
      <w:r w:rsidR="00310707" w:rsidRPr="008770B3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าท) </w:t>
      </w:r>
      <w:r w:rsidR="0073034F" w:rsidRPr="008770B3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>คิดเป็นร้อยละ</w:t>
      </w:r>
      <w:r w:rsidR="00310707" w:rsidRPr="008770B3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97.84 เทียบเป้าหมาย</w:t>
      </w:r>
      <w:r w:rsidRPr="008770B3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8770B3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ร้อยละ </w:t>
      </w:r>
      <w:r w:rsidRPr="008770B3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</w:rPr>
        <w:t>50.07</w:t>
      </w:r>
      <w:r w:rsidRPr="008770B3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เทียบกับจัดสรร</w:t>
      </w:r>
    </w:p>
    <w:p w14:paraId="6F885E89" w14:textId="5D9FB2B1" w:rsidR="0073034F" w:rsidRPr="009175FD" w:rsidRDefault="0073034F" w:rsidP="00F33FCB">
      <w:pPr>
        <w:tabs>
          <w:tab w:val="left" w:pos="1134"/>
        </w:tabs>
        <w:spacing w:line="259" w:lineRule="auto"/>
        <w:ind w:left="777"/>
        <w:contextualSpacing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800"/>
        <w:gridCol w:w="2291"/>
        <w:gridCol w:w="1984"/>
        <w:gridCol w:w="1247"/>
      </w:tblGrid>
      <w:tr w:rsidR="00BE6E65" w:rsidRPr="008770B3" w14:paraId="4DA831C6" w14:textId="0E21724C" w:rsidTr="008770B3">
        <w:trPr>
          <w:trHeight w:val="421"/>
        </w:trPr>
        <w:tc>
          <w:tcPr>
            <w:tcW w:w="3800" w:type="dxa"/>
            <w:shd w:val="clear" w:color="auto" w:fill="D9D9D9" w:themeFill="background1" w:themeFillShade="D9"/>
          </w:tcPr>
          <w:p w14:paraId="5B703023" w14:textId="4FA9A46A" w:rsidR="00BE6E65" w:rsidRPr="00793636" w:rsidRDefault="00BE6E65" w:rsidP="00392FF7">
            <w:pPr>
              <w:contextualSpacing/>
              <w:jc w:val="center"/>
              <w:rPr>
                <w:rFonts w:ascii="TH SarabunPSK" w:eastAsiaTheme="minorHAnsi" w:hAnsi="TH SarabunPSK" w:cs="TH SarabunPSK"/>
                <w:b/>
                <w:bCs/>
                <w:spacing w:val="-2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pacing w:val="-2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269E23EB" w14:textId="743C21E5" w:rsidR="00BE6E65" w:rsidRPr="00793636" w:rsidRDefault="00BE6E65" w:rsidP="00BE6E65">
            <w:pPr>
              <w:contextualSpacing/>
              <w:jc w:val="center"/>
              <w:rPr>
                <w:rFonts w:ascii="TH SarabunPSK" w:eastAsiaTheme="minorHAnsi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793636">
              <w:rPr>
                <w:rFonts w:ascii="TH SarabunPSK" w:eastAsiaTheme="minorHAnsi" w:hAnsi="TH SarabunPSK" w:cs="TH SarabunPSK" w:hint="cs"/>
                <w:b/>
                <w:bCs/>
                <w:spacing w:val="-2"/>
                <w:sz w:val="30"/>
                <w:szCs w:val="30"/>
                <w:cs/>
              </w:rPr>
              <w:t>จัดสรร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0FE3F0" w14:textId="69080887" w:rsidR="00BE6E65" w:rsidRPr="00793636" w:rsidRDefault="00BE6E65" w:rsidP="00BE6E65">
            <w:pPr>
              <w:contextualSpacing/>
              <w:jc w:val="center"/>
              <w:rPr>
                <w:rFonts w:ascii="TH SarabunPSK" w:eastAsiaTheme="minorHAnsi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793636">
              <w:rPr>
                <w:rFonts w:ascii="TH SarabunPSK" w:eastAsiaTheme="minorHAnsi" w:hAnsi="TH SarabunPSK" w:cs="TH SarabunPSK" w:hint="cs"/>
                <w:b/>
                <w:bCs/>
                <w:spacing w:val="-2"/>
                <w:sz w:val="30"/>
                <w:szCs w:val="30"/>
                <w:cs/>
              </w:rPr>
              <w:t>ผลการเบิกจ่าย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6942FFCE" w14:textId="77777777" w:rsidR="008770B3" w:rsidRPr="008770B3" w:rsidRDefault="00BE6E65" w:rsidP="00392FF7">
            <w:pPr>
              <w:contextualSpacing/>
              <w:jc w:val="center"/>
              <w:rPr>
                <w:rFonts w:ascii="TH SarabunPSK" w:eastAsiaTheme="minorHAnsi" w:hAnsi="TH SarabunPSK" w:cs="TH SarabunPSK"/>
                <w:b/>
                <w:bCs/>
                <w:spacing w:val="-2"/>
              </w:rPr>
            </w:pPr>
            <w:r w:rsidRPr="008770B3">
              <w:rPr>
                <w:rFonts w:ascii="TH SarabunPSK" w:eastAsiaTheme="minorHAnsi" w:hAnsi="TH SarabunPSK" w:cs="TH SarabunPSK" w:hint="cs"/>
                <w:b/>
                <w:bCs/>
                <w:spacing w:val="-2"/>
                <w:cs/>
              </w:rPr>
              <w:t>ร้อยละ</w:t>
            </w:r>
          </w:p>
          <w:p w14:paraId="342A9398" w14:textId="02D2BA55" w:rsidR="00BE6E65" w:rsidRPr="008770B3" w:rsidRDefault="00BE6E65" w:rsidP="00392FF7">
            <w:pPr>
              <w:contextualSpacing/>
              <w:jc w:val="center"/>
              <w:rPr>
                <w:rFonts w:ascii="TH SarabunPSK" w:eastAsiaTheme="minorHAnsi" w:hAnsi="TH SarabunPSK" w:cs="TH SarabunPSK"/>
                <w:b/>
                <w:bCs/>
                <w:spacing w:val="-2"/>
                <w:cs/>
              </w:rPr>
            </w:pPr>
            <w:r w:rsidRPr="008770B3">
              <w:rPr>
                <w:rFonts w:ascii="TH SarabunPSK" w:eastAsiaTheme="minorHAnsi" w:hAnsi="TH SarabunPSK" w:cs="TH SarabunPSK" w:hint="cs"/>
                <w:b/>
                <w:bCs/>
                <w:spacing w:val="-2"/>
                <w:cs/>
              </w:rPr>
              <w:t>เทียบจัดสรร</w:t>
            </w:r>
          </w:p>
        </w:tc>
      </w:tr>
      <w:tr w:rsidR="008770B3" w:rsidRPr="00793636" w14:paraId="377810E6" w14:textId="606CFAB8" w:rsidTr="008770B3">
        <w:trPr>
          <w:trHeight w:val="449"/>
        </w:trPr>
        <w:tc>
          <w:tcPr>
            <w:tcW w:w="3800" w:type="dxa"/>
          </w:tcPr>
          <w:p w14:paraId="10686EA3" w14:textId="50D9B84A" w:rsidR="008770B3" w:rsidRPr="008770B3" w:rsidRDefault="008770B3" w:rsidP="008770B3">
            <w:pPr>
              <w:pStyle w:val="ListParagraph"/>
              <w:numPr>
                <w:ilvl w:val="0"/>
                <w:numId w:val="40"/>
              </w:numPr>
              <w:ind w:left="447" w:hanging="283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770B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291" w:type="dxa"/>
          </w:tcPr>
          <w:p w14:paraId="488A4CA0" w14:textId="79F39357" w:rsidR="008770B3" w:rsidRPr="008770B3" w:rsidRDefault="008770B3" w:rsidP="008770B3">
            <w:pPr>
              <w:contextualSpacing/>
              <w:jc w:val="right"/>
              <w:rPr>
                <w:rFonts w:ascii="TH SarabunPSK" w:eastAsiaTheme="minorHAnsi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770B3">
              <w:rPr>
                <w:rFonts w:ascii="TH SarabunPSK" w:hAnsi="TH SarabunPSK" w:cs="TH SarabunPSK"/>
                <w:sz w:val="30"/>
                <w:szCs w:val="30"/>
              </w:rPr>
              <w:t xml:space="preserve">4,455,000.00 </w:t>
            </w:r>
          </w:p>
        </w:tc>
        <w:tc>
          <w:tcPr>
            <w:tcW w:w="1984" w:type="dxa"/>
          </w:tcPr>
          <w:p w14:paraId="30F80F84" w14:textId="06A78674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  <w:sz w:val="30"/>
                <w:szCs w:val="30"/>
              </w:rPr>
              <w:t xml:space="preserve"> 21,491,238.00 </w:t>
            </w:r>
          </w:p>
        </w:tc>
        <w:tc>
          <w:tcPr>
            <w:tcW w:w="1247" w:type="dxa"/>
          </w:tcPr>
          <w:p w14:paraId="4FDB5024" w14:textId="6B10ABE3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</w:rPr>
              <w:t>48.24</w:t>
            </w:r>
          </w:p>
        </w:tc>
      </w:tr>
      <w:tr w:rsidR="008770B3" w:rsidRPr="00793636" w14:paraId="67EF363D" w14:textId="2B9E531D" w:rsidTr="008770B3">
        <w:trPr>
          <w:trHeight w:val="449"/>
        </w:trPr>
        <w:tc>
          <w:tcPr>
            <w:tcW w:w="3800" w:type="dxa"/>
          </w:tcPr>
          <w:p w14:paraId="0A9AB351" w14:textId="7604AA6B" w:rsidR="008770B3" w:rsidRPr="008770B3" w:rsidRDefault="008770B3" w:rsidP="008770B3">
            <w:pPr>
              <w:pStyle w:val="ListParagraph"/>
              <w:numPr>
                <w:ilvl w:val="0"/>
                <w:numId w:val="40"/>
              </w:numPr>
              <w:ind w:left="447" w:hanging="283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770B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1" w:type="dxa"/>
          </w:tcPr>
          <w:p w14:paraId="142D0825" w14:textId="11692AC6" w:rsidR="008770B3" w:rsidRPr="008770B3" w:rsidRDefault="008770B3" w:rsidP="008770B3">
            <w:pPr>
              <w:contextualSpacing/>
              <w:jc w:val="right"/>
              <w:rPr>
                <w:rFonts w:ascii="TH SarabunPSK" w:eastAsiaTheme="minorHAnsi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770B3">
              <w:rPr>
                <w:rFonts w:ascii="TH SarabunPSK" w:hAnsi="TH SarabunPSK" w:cs="TH SarabunPSK"/>
                <w:sz w:val="30"/>
                <w:szCs w:val="30"/>
              </w:rPr>
              <w:t xml:space="preserve">2,000,000.00 </w:t>
            </w:r>
          </w:p>
        </w:tc>
        <w:tc>
          <w:tcPr>
            <w:tcW w:w="1984" w:type="dxa"/>
          </w:tcPr>
          <w:p w14:paraId="3794F106" w14:textId="46212132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  <w:sz w:val="30"/>
                <w:szCs w:val="30"/>
              </w:rPr>
              <w:t xml:space="preserve"> 1,624,061.00 </w:t>
            </w:r>
          </w:p>
        </w:tc>
        <w:tc>
          <w:tcPr>
            <w:tcW w:w="1247" w:type="dxa"/>
          </w:tcPr>
          <w:p w14:paraId="73E757CC" w14:textId="799F09F7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</w:rPr>
              <w:t>81.20</w:t>
            </w:r>
          </w:p>
        </w:tc>
      </w:tr>
      <w:tr w:rsidR="008770B3" w:rsidRPr="00793636" w14:paraId="7ECF729A" w14:textId="0D202C44" w:rsidTr="008770B3">
        <w:trPr>
          <w:trHeight w:val="449"/>
        </w:trPr>
        <w:tc>
          <w:tcPr>
            <w:tcW w:w="3800" w:type="dxa"/>
          </w:tcPr>
          <w:p w14:paraId="3ABBEB66" w14:textId="7F7B0764" w:rsidR="008770B3" w:rsidRPr="008770B3" w:rsidRDefault="008770B3" w:rsidP="008770B3">
            <w:pPr>
              <w:pStyle w:val="ListParagraph"/>
              <w:numPr>
                <w:ilvl w:val="0"/>
                <w:numId w:val="40"/>
              </w:numPr>
              <w:ind w:left="447" w:hanging="283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770B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ค่ารักษาพยาบาล</w:t>
            </w:r>
          </w:p>
        </w:tc>
        <w:tc>
          <w:tcPr>
            <w:tcW w:w="2291" w:type="dxa"/>
          </w:tcPr>
          <w:p w14:paraId="5F00B1CD" w14:textId="6BDDE58B" w:rsidR="008770B3" w:rsidRPr="008770B3" w:rsidRDefault="008770B3" w:rsidP="008770B3">
            <w:pPr>
              <w:contextualSpacing/>
              <w:jc w:val="right"/>
              <w:rPr>
                <w:rFonts w:ascii="TH SarabunPSK" w:eastAsiaTheme="minorHAnsi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770B3">
              <w:rPr>
                <w:rFonts w:ascii="TH SarabunPSK" w:hAnsi="TH SarabunPSK" w:cs="TH SarabunPSK"/>
                <w:sz w:val="30"/>
                <w:szCs w:val="30"/>
              </w:rPr>
              <w:t xml:space="preserve">3,500,000.00 </w:t>
            </w:r>
          </w:p>
        </w:tc>
        <w:tc>
          <w:tcPr>
            <w:tcW w:w="1984" w:type="dxa"/>
          </w:tcPr>
          <w:p w14:paraId="1E85670F" w14:textId="52B29EF1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  <w:sz w:val="30"/>
                <w:szCs w:val="30"/>
              </w:rPr>
              <w:t xml:space="preserve"> 159,416.00 </w:t>
            </w:r>
          </w:p>
        </w:tc>
        <w:tc>
          <w:tcPr>
            <w:tcW w:w="1247" w:type="dxa"/>
          </w:tcPr>
          <w:p w14:paraId="264EE99F" w14:textId="654E3526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</w:rPr>
              <w:t>4.55</w:t>
            </w:r>
          </w:p>
        </w:tc>
      </w:tr>
      <w:tr w:rsidR="008770B3" w:rsidRPr="00793636" w14:paraId="04823DAF" w14:textId="3C654617" w:rsidTr="008770B3">
        <w:trPr>
          <w:trHeight w:val="449"/>
        </w:trPr>
        <w:tc>
          <w:tcPr>
            <w:tcW w:w="3800" w:type="dxa"/>
          </w:tcPr>
          <w:p w14:paraId="50ABFDCB" w14:textId="2DD792FF" w:rsidR="008770B3" w:rsidRPr="008770B3" w:rsidRDefault="008770B3" w:rsidP="008770B3">
            <w:pPr>
              <w:pStyle w:val="ListParagraph"/>
              <w:numPr>
                <w:ilvl w:val="0"/>
                <w:numId w:val="40"/>
              </w:numPr>
              <w:ind w:left="447" w:hanging="283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770B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2291" w:type="dxa"/>
          </w:tcPr>
          <w:p w14:paraId="776C7B13" w14:textId="56428317" w:rsidR="008770B3" w:rsidRPr="008770B3" w:rsidRDefault="008770B3" w:rsidP="008770B3">
            <w:pPr>
              <w:contextualSpacing/>
              <w:jc w:val="right"/>
              <w:rPr>
                <w:rFonts w:ascii="TH SarabunPSK" w:eastAsiaTheme="minorHAnsi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770B3">
              <w:rPr>
                <w:rFonts w:ascii="TH SarabunPSK" w:hAnsi="TH SarabunPSK" w:cs="TH SarabunPSK"/>
                <w:sz w:val="30"/>
                <w:szCs w:val="30"/>
              </w:rPr>
              <w:t xml:space="preserve">3,300,000.00 </w:t>
            </w:r>
          </w:p>
        </w:tc>
        <w:tc>
          <w:tcPr>
            <w:tcW w:w="1984" w:type="dxa"/>
          </w:tcPr>
          <w:p w14:paraId="663E7102" w14:textId="6591CF1E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  <w:sz w:val="30"/>
                <w:szCs w:val="30"/>
              </w:rPr>
              <w:t xml:space="preserve"> 88,710.00 </w:t>
            </w:r>
          </w:p>
        </w:tc>
        <w:tc>
          <w:tcPr>
            <w:tcW w:w="1247" w:type="dxa"/>
          </w:tcPr>
          <w:p w14:paraId="143EA538" w14:textId="0459ECB8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</w:rPr>
              <w:t>2.69</w:t>
            </w:r>
          </w:p>
        </w:tc>
      </w:tr>
      <w:tr w:rsidR="008770B3" w:rsidRPr="00793636" w14:paraId="02D151F8" w14:textId="4255060C" w:rsidTr="008770B3">
        <w:trPr>
          <w:trHeight w:val="449"/>
        </w:trPr>
        <w:tc>
          <w:tcPr>
            <w:tcW w:w="3800" w:type="dxa"/>
          </w:tcPr>
          <w:p w14:paraId="7B78B050" w14:textId="422F0A4B" w:rsidR="008770B3" w:rsidRPr="008770B3" w:rsidRDefault="008770B3" w:rsidP="008770B3">
            <w:pPr>
              <w:pStyle w:val="ListParagraph"/>
              <w:numPr>
                <w:ilvl w:val="0"/>
                <w:numId w:val="40"/>
              </w:numPr>
              <w:ind w:left="447" w:hanging="283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770B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กองทุนสำรองเลี้ยงชีพ</w:t>
            </w:r>
          </w:p>
        </w:tc>
        <w:tc>
          <w:tcPr>
            <w:tcW w:w="2291" w:type="dxa"/>
          </w:tcPr>
          <w:p w14:paraId="138521E4" w14:textId="713438EC" w:rsidR="008770B3" w:rsidRPr="008770B3" w:rsidRDefault="008770B3" w:rsidP="008770B3">
            <w:pPr>
              <w:contextualSpacing/>
              <w:jc w:val="right"/>
              <w:rPr>
                <w:rFonts w:ascii="TH SarabunPSK" w:eastAsiaTheme="minorHAnsi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770B3">
              <w:rPr>
                <w:rFonts w:ascii="TH SarabunPSK" w:hAnsi="TH SarabunPSK" w:cs="TH SarabunPSK"/>
                <w:sz w:val="30"/>
                <w:szCs w:val="30"/>
              </w:rPr>
              <w:t xml:space="preserve">7,378,600.00 </w:t>
            </w:r>
          </w:p>
        </w:tc>
        <w:tc>
          <w:tcPr>
            <w:tcW w:w="1984" w:type="dxa"/>
          </w:tcPr>
          <w:p w14:paraId="2EC2D0CF" w14:textId="19C87A94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  <w:sz w:val="30"/>
                <w:szCs w:val="30"/>
              </w:rPr>
              <w:t xml:space="preserve"> 1,289,859.00 </w:t>
            </w:r>
          </w:p>
        </w:tc>
        <w:tc>
          <w:tcPr>
            <w:tcW w:w="1247" w:type="dxa"/>
          </w:tcPr>
          <w:p w14:paraId="52D5D6BF" w14:textId="08DAF044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</w:rPr>
              <w:t>17.48</w:t>
            </w:r>
          </w:p>
        </w:tc>
      </w:tr>
      <w:tr w:rsidR="008770B3" w:rsidRPr="00793636" w14:paraId="7EE908FC" w14:textId="709C35CD" w:rsidTr="008770B3">
        <w:trPr>
          <w:trHeight w:val="449"/>
        </w:trPr>
        <w:tc>
          <w:tcPr>
            <w:tcW w:w="3800" w:type="dxa"/>
          </w:tcPr>
          <w:p w14:paraId="055C9097" w14:textId="6AC3D664" w:rsidR="008770B3" w:rsidRPr="008770B3" w:rsidRDefault="008770B3" w:rsidP="008770B3">
            <w:pPr>
              <w:pStyle w:val="ListParagraph"/>
              <w:numPr>
                <w:ilvl w:val="0"/>
                <w:numId w:val="40"/>
              </w:numPr>
              <w:ind w:left="447" w:hanging="283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770B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สวัสดิการอื่นๆ</w:t>
            </w:r>
          </w:p>
        </w:tc>
        <w:tc>
          <w:tcPr>
            <w:tcW w:w="2291" w:type="dxa"/>
          </w:tcPr>
          <w:p w14:paraId="3342567C" w14:textId="6010F38F" w:rsidR="008770B3" w:rsidRPr="008770B3" w:rsidRDefault="008770B3" w:rsidP="008770B3">
            <w:pPr>
              <w:contextualSpacing/>
              <w:jc w:val="right"/>
              <w:rPr>
                <w:rFonts w:ascii="TH SarabunPSK" w:eastAsiaTheme="minorHAnsi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  <w:sz w:val="30"/>
                <w:szCs w:val="30"/>
              </w:rPr>
              <w:t xml:space="preserve">17,845,800.00 </w:t>
            </w:r>
          </w:p>
        </w:tc>
        <w:tc>
          <w:tcPr>
            <w:tcW w:w="1984" w:type="dxa"/>
          </w:tcPr>
          <w:p w14:paraId="0098BF21" w14:textId="74E94400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  <w:sz w:val="30"/>
                <w:szCs w:val="30"/>
              </w:rPr>
              <w:t xml:space="preserve"> 77,850.00 </w:t>
            </w:r>
          </w:p>
        </w:tc>
        <w:tc>
          <w:tcPr>
            <w:tcW w:w="1247" w:type="dxa"/>
          </w:tcPr>
          <w:p w14:paraId="33C8E033" w14:textId="524014A1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770B3">
              <w:rPr>
                <w:rFonts w:ascii="TH SarabunPSK" w:hAnsi="TH SarabunPSK" w:cs="TH SarabunPSK"/>
              </w:rPr>
              <w:t>0.44</w:t>
            </w:r>
          </w:p>
        </w:tc>
      </w:tr>
      <w:tr w:rsidR="008770B3" w:rsidRPr="00793636" w14:paraId="6464197C" w14:textId="3C4DDF91" w:rsidTr="008770B3">
        <w:trPr>
          <w:trHeight w:val="362"/>
        </w:trPr>
        <w:tc>
          <w:tcPr>
            <w:tcW w:w="3800" w:type="dxa"/>
            <w:shd w:val="clear" w:color="auto" w:fill="D9D9D9" w:themeFill="background1" w:themeFillShade="D9"/>
          </w:tcPr>
          <w:p w14:paraId="323BB8DA" w14:textId="411975D4" w:rsidR="008770B3" w:rsidRPr="00793636" w:rsidRDefault="008770B3" w:rsidP="008770B3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4D0AADFF" w14:textId="012C0010" w:rsidR="008770B3" w:rsidRPr="00793636" w:rsidRDefault="008770B3" w:rsidP="008770B3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bookmarkStart w:id="5" w:name="_Hlk101459268"/>
            <w:r w:rsidRPr="00B83B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49,393,400</w:t>
            </w:r>
            <w:bookmarkEnd w:id="5"/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.00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6401B4D" w14:textId="066BCD9B" w:rsidR="008770B3" w:rsidRPr="00793636" w:rsidRDefault="008770B3" w:rsidP="008770B3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0429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24,731,134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.00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12868BC1" w14:textId="7F64399A" w:rsidR="008770B3" w:rsidRPr="008770B3" w:rsidRDefault="008770B3" w:rsidP="008770B3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178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50.07</w:t>
            </w:r>
          </w:p>
        </w:tc>
      </w:tr>
    </w:tbl>
    <w:p w14:paraId="52971321" w14:textId="08C5C93C" w:rsidR="0073034F" w:rsidRPr="009175FD" w:rsidRDefault="0073034F" w:rsidP="00F33FCB">
      <w:pPr>
        <w:tabs>
          <w:tab w:val="left" w:pos="1134"/>
        </w:tabs>
        <w:spacing w:line="259" w:lineRule="auto"/>
        <w:ind w:left="777"/>
        <w:contextualSpacing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26C5BA05" w14:textId="77777777" w:rsidR="0073034F" w:rsidRPr="009175FD" w:rsidRDefault="0073034F" w:rsidP="00F33FCB">
      <w:pPr>
        <w:tabs>
          <w:tab w:val="left" w:pos="1134"/>
        </w:tabs>
        <w:spacing w:line="259" w:lineRule="auto"/>
        <w:ind w:left="777"/>
        <w:contextualSpacing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14:paraId="3E530BCF" w14:textId="14061C6F" w:rsidR="000027D4" w:rsidRPr="009175FD" w:rsidRDefault="000027D4" w:rsidP="009175FD">
      <w:pPr>
        <w:pStyle w:val="ListParagraph"/>
        <w:tabs>
          <w:tab w:val="left" w:pos="851"/>
        </w:tabs>
        <w:spacing w:after="160" w:line="259" w:lineRule="auto"/>
        <w:ind w:left="500"/>
        <w:rPr>
          <w:rFonts w:ascii="TH SarabunPSK" w:eastAsiaTheme="minorHAnsi" w:hAnsi="TH SarabunPSK" w:cs="TH SarabunPSK"/>
          <w:color w:val="FF0000"/>
          <w:sz w:val="32"/>
          <w:szCs w:val="32"/>
          <w:cs/>
        </w:rPr>
      </w:pPr>
    </w:p>
    <w:p w14:paraId="03BAF127" w14:textId="77777777" w:rsidR="00B7532F" w:rsidRPr="009175FD" w:rsidRDefault="00B7532F" w:rsidP="00B7532F">
      <w:pPr>
        <w:pStyle w:val="ListParagraph"/>
        <w:tabs>
          <w:tab w:val="left" w:pos="851"/>
        </w:tabs>
        <w:spacing w:after="160" w:line="259" w:lineRule="auto"/>
        <w:ind w:left="500"/>
        <w:rPr>
          <w:rFonts w:ascii="TH SarabunPSK" w:eastAsiaTheme="minorHAnsi" w:hAnsi="TH SarabunPSK" w:cs="TH SarabunPSK"/>
          <w:color w:val="FF0000"/>
          <w:sz w:val="32"/>
          <w:szCs w:val="32"/>
        </w:rPr>
      </w:pPr>
    </w:p>
    <w:sectPr w:rsidR="00B7532F" w:rsidRPr="009175FD" w:rsidSect="00D86D38">
      <w:headerReference w:type="default" r:id="rId12"/>
      <w:footerReference w:type="default" r:id="rId13"/>
      <w:pgSz w:w="11906" w:h="16838"/>
      <w:pgMar w:top="1304" w:right="1134" w:bottom="624" w:left="1440" w:header="709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1AF1" w14:textId="77777777" w:rsidR="00B95BE4" w:rsidRDefault="00B95BE4" w:rsidP="002E4708">
      <w:r>
        <w:separator/>
      </w:r>
    </w:p>
  </w:endnote>
  <w:endnote w:type="continuationSeparator" w:id="0">
    <w:p w14:paraId="08ADBB06" w14:textId="77777777" w:rsidR="00B95BE4" w:rsidRDefault="00B95BE4" w:rsidP="002E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4038" w14:textId="6137EEE9" w:rsidR="00636BF9" w:rsidRPr="002E4708" w:rsidRDefault="00636BF9" w:rsidP="009B6D3B">
    <w:pPr>
      <w:pStyle w:val="Footer"/>
      <w:pBdr>
        <w:top w:val="thickThinSmallGap" w:sz="12" w:space="2" w:color="auto"/>
      </w:pBdr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>เอกสาร</w:t>
    </w:r>
    <w:r w:rsidRPr="007B75A7">
      <w:rPr>
        <w:rFonts w:ascii="TH SarabunPSK" w:hAnsi="TH SarabunPSK" w:cs="TH SarabunPSK"/>
        <w:sz w:val="24"/>
        <w:szCs w:val="24"/>
        <w:cs/>
      </w:rPr>
      <w:t>วาระ</w:t>
    </w:r>
    <w:r>
      <w:rPr>
        <w:rFonts w:ascii="TH SarabunPSK" w:hAnsi="TH SarabunPSK" w:cs="TH SarabunPSK" w:hint="cs"/>
        <w:sz w:val="24"/>
        <w:szCs w:val="24"/>
        <w:cs/>
      </w:rPr>
      <w:t xml:space="preserve"> </w:t>
    </w:r>
    <w:r w:rsidR="009E46C3">
      <w:rPr>
        <w:rFonts w:ascii="TH SarabunPSK" w:hAnsi="TH SarabunPSK" w:cs="TH SarabunPSK"/>
        <w:sz w:val="24"/>
        <w:szCs w:val="24"/>
      </w:rPr>
      <w:t>5.2</w:t>
    </w:r>
    <w:r>
      <w:rPr>
        <w:rFonts w:ascii="TH SarabunPSK" w:hAnsi="TH SarabunPSK" w:cs="TH SarabunPSK"/>
        <w:sz w:val="24"/>
        <w:szCs w:val="24"/>
      </w:rPr>
      <w:t xml:space="preserve">  </w:t>
    </w:r>
    <w:r>
      <w:rPr>
        <w:rFonts w:ascii="TH SarabunPSK" w:hAnsi="TH SarabunPSK" w:cs="TH SarabunPSK" w:hint="cs"/>
        <w:sz w:val="24"/>
        <w:szCs w:val="24"/>
        <w:cs/>
      </w:rPr>
      <w:t>ประกอบการประชุม</w:t>
    </w:r>
    <w:r w:rsidRPr="007B75A7">
      <w:rPr>
        <w:rFonts w:ascii="TH SarabunPSK" w:hAnsi="TH SarabunPSK" w:cs="TH SarabunPSK" w:hint="cs"/>
        <w:sz w:val="24"/>
        <w:szCs w:val="24"/>
        <w:cs/>
      </w:rPr>
      <w:t xml:space="preserve">คณะกรรมการฯ ครั้งที่ </w:t>
    </w:r>
    <w:r w:rsidR="00D02628">
      <w:rPr>
        <w:rFonts w:ascii="TH SarabunPSK" w:hAnsi="TH SarabunPSK" w:cs="TH SarabunPSK"/>
        <w:sz w:val="24"/>
        <w:szCs w:val="24"/>
      </w:rPr>
      <w:t>4</w:t>
    </w:r>
    <w:r w:rsidRPr="007B75A7">
      <w:rPr>
        <w:rFonts w:ascii="TH SarabunPSK" w:hAnsi="TH SarabunPSK" w:cs="TH SarabunPSK"/>
        <w:sz w:val="24"/>
        <w:szCs w:val="24"/>
      </w:rPr>
      <w:t>/256</w:t>
    </w:r>
    <w:r w:rsidR="004330C3">
      <w:rPr>
        <w:rFonts w:ascii="TH SarabunPSK" w:hAnsi="TH SarabunPSK" w:cs="TH SarabunPSK"/>
        <w:sz w:val="24"/>
        <w:szCs w:val="24"/>
      </w:rPr>
      <w:t>5</w:t>
    </w:r>
    <w:r w:rsidRPr="007B75A7">
      <w:rPr>
        <w:rFonts w:ascii="TH SarabunPSK" w:hAnsi="TH SarabunPSK" w:cs="TH SarabunPSK"/>
        <w:sz w:val="24"/>
        <w:szCs w:val="24"/>
      </w:rPr>
      <w:t xml:space="preserve"> </w:t>
    </w:r>
    <w:r w:rsidRPr="007B75A7">
      <w:rPr>
        <w:rFonts w:ascii="TH SarabunPSK" w:hAnsi="TH SarabunPSK" w:cs="TH SarabunPSK" w:hint="cs"/>
        <w:sz w:val="24"/>
        <w:szCs w:val="24"/>
        <w:cs/>
      </w:rPr>
      <w:t xml:space="preserve">วันที่ </w:t>
    </w:r>
    <w:r>
      <w:rPr>
        <w:rFonts w:ascii="TH SarabunPSK" w:hAnsi="TH SarabunPSK" w:cs="TH SarabunPSK"/>
        <w:sz w:val="24"/>
        <w:szCs w:val="24"/>
      </w:rPr>
      <w:t>2</w:t>
    </w:r>
    <w:r w:rsidR="004330C3">
      <w:rPr>
        <w:rFonts w:ascii="TH SarabunPSK" w:hAnsi="TH SarabunPSK" w:cs="TH SarabunPSK"/>
        <w:sz w:val="24"/>
        <w:szCs w:val="24"/>
      </w:rPr>
      <w:t>9</w:t>
    </w:r>
    <w:r w:rsidR="00D02628">
      <w:rPr>
        <w:rFonts w:ascii="TH SarabunPSK" w:hAnsi="TH SarabunPSK" w:cs="TH SarabunPSK" w:hint="cs"/>
        <w:sz w:val="24"/>
        <w:szCs w:val="24"/>
        <w:cs/>
      </w:rPr>
      <w:t xml:space="preserve"> เมษายน </w:t>
    </w:r>
    <w:r w:rsidR="00D02628">
      <w:rPr>
        <w:rFonts w:ascii="TH SarabunPSK" w:hAnsi="TH SarabunPSK" w:cs="TH SarabunPSK"/>
        <w:sz w:val="24"/>
        <w:szCs w:val="24"/>
      </w:rPr>
      <w:t>256</w:t>
    </w:r>
    <w:r w:rsidR="004330C3">
      <w:rPr>
        <w:rFonts w:ascii="TH SarabunPSK" w:hAnsi="TH SarabunPSK" w:cs="TH SarabunPSK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9E58" w14:textId="77777777" w:rsidR="00B95BE4" w:rsidRDefault="00B95BE4" w:rsidP="002E4708">
      <w:r>
        <w:separator/>
      </w:r>
    </w:p>
  </w:footnote>
  <w:footnote w:type="continuationSeparator" w:id="0">
    <w:p w14:paraId="6178A886" w14:textId="77777777" w:rsidR="00B95BE4" w:rsidRDefault="00B95BE4" w:rsidP="002E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9784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5C08C679" w14:textId="0A0177C5" w:rsidR="00636BF9" w:rsidRPr="00011F5E" w:rsidRDefault="00636BF9">
        <w:pPr>
          <w:pStyle w:val="Header"/>
          <w:jc w:val="right"/>
          <w:rPr>
            <w:rFonts w:ascii="TH SarabunPSK" w:hAnsi="TH SarabunPSK" w:cs="TH SarabunPSK"/>
          </w:rPr>
        </w:pPr>
        <w:r w:rsidRPr="00011F5E">
          <w:rPr>
            <w:rFonts w:ascii="TH SarabunPSK" w:hAnsi="TH SarabunPSK" w:cs="TH SarabunPSK"/>
          </w:rPr>
          <w:fldChar w:fldCharType="begin"/>
        </w:r>
        <w:r w:rsidRPr="00011F5E">
          <w:rPr>
            <w:rFonts w:ascii="TH SarabunPSK" w:hAnsi="TH SarabunPSK" w:cs="TH SarabunPSK"/>
          </w:rPr>
          <w:instrText xml:space="preserve"> PAGE   \* MERGEFORMAT </w:instrText>
        </w:r>
        <w:r w:rsidRPr="00011F5E">
          <w:rPr>
            <w:rFonts w:ascii="TH SarabunPSK" w:hAnsi="TH SarabunPSK" w:cs="TH SarabunPSK"/>
          </w:rPr>
          <w:fldChar w:fldCharType="separate"/>
        </w:r>
        <w:r w:rsidRPr="00011F5E">
          <w:rPr>
            <w:rFonts w:ascii="TH SarabunPSK" w:hAnsi="TH SarabunPSK" w:cs="TH SarabunPSK"/>
            <w:noProof/>
          </w:rPr>
          <w:t>2</w:t>
        </w:r>
        <w:r w:rsidRPr="00011F5E">
          <w:rPr>
            <w:rFonts w:ascii="TH SarabunPSK" w:hAnsi="TH SarabunPSK" w:cs="TH SarabunPSK"/>
            <w:noProof/>
          </w:rPr>
          <w:fldChar w:fldCharType="end"/>
        </w:r>
      </w:p>
    </w:sdtContent>
  </w:sdt>
  <w:p w14:paraId="3E8D2341" w14:textId="77777777" w:rsidR="00636BF9" w:rsidRDefault="00636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4B0"/>
    <w:multiLevelType w:val="hybridMultilevel"/>
    <w:tmpl w:val="101086CC"/>
    <w:lvl w:ilvl="0" w:tplc="C3D07946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794667F"/>
    <w:multiLevelType w:val="hybridMultilevel"/>
    <w:tmpl w:val="CE38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4388"/>
    <w:multiLevelType w:val="hybridMultilevel"/>
    <w:tmpl w:val="0812D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5F3"/>
    <w:multiLevelType w:val="hybridMultilevel"/>
    <w:tmpl w:val="83D280D0"/>
    <w:lvl w:ilvl="0" w:tplc="2C843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43E0"/>
    <w:multiLevelType w:val="hybridMultilevel"/>
    <w:tmpl w:val="4E185BE6"/>
    <w:lvl w:ilvl="0" w:tplc="FCC48364">
      <w:start w:val="1"/>
      <w:numFmt w:val="decimal"/>
      <w:lvlText w:val="%1)"/>
      <w:lvlJc w:val="left"/>
      <w:pPr>
        <w:ind w:left="149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FC528A4"/>
    <w:multiLevelType w:val="multilevel"/>
    <w:tmpl w:val="363C2B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772" w:hanging="360"/>
      </w:pPr>
      <w:rPr>
        <w:rFonts w:hint="default"/>
        <w:b/>
        <w:bCs w:val="0"/>
        <w:sz w:val="40"/>
        <w:szCs w:val="24"/>
      </w:rPr>
    </w:lvl>
    <w:lvl w:ilvl="2">
      <w:start w:val="1"/>
      <w:numFmt w:val="decimal"/>
      <w:lvlText w:val="%1.%2.%3"/>
      <w:lvlJc w:val="left"/>
      <w:pPr>
        <w:ind w:left="1184" w:hanging="36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956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2368" w:hanging="72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2780" w:hanging="72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3192" w:hanging="72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3964" w:hanging="108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4376" w:hanging="1080"/>
      </w:pPr>
      <w:rPr>
        <w:rFonts w:hint="default"/>
        <w:b w:val="0"/>
        <w:sz w:val="32"/>
      </w:rPr>
    </w:lvl>
  </w:abstractNum>
  <w:abstractNum w:abstractNumId="6" w15:restartNumberingAfterBreak="0">
    <w:nsid w:val="12864E0F"/>
    <w:multiLevelType w:val="hybridMultilevel"/>
    <w:tmpl w:val="A9EC33BC"/>
    <w:lvl w:ilvl="0" w:tplc="2A6CC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1F06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DEA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FEAF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ECA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40B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DC2A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F9A8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9182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6FB4F73"/>
    <w:multiLevelType w:val="hybridMultilevel"/>
    <w:tmpl w:val="75083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5024A"/>
    <w:multiLevelType w:val="hybridMultilevel"/>
    <w:tmpl w:val="07604E5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8D22E6"/>
    <w:multiLevelType w:val="hybridMultilevel"/>
    <w:tmpl w:val="741828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F33823"/>
    <w:multiLevelType w:val="hybridMultilevel"/>
    <w:tmpl w:val="04B4C54E"/>
    <w:lvl w:ilvl="0" w:tplc="6312344E">
      <w:start w:val="1"/>
      <w:numFmt w:val="bullet"/>
      <w:lvlText w:val="-"/>
      <w:lvlJc w:val="left"/>
      <w:pPr>
        <w:ind w:left="495" w:hanging="360"/>
      </w:pPr>
      <w:rPr>
        <w:rFonts w:ascii="TH SarabunIT๙" w:eastAsia="Tahom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28660492"/>
    <w:multiLevelType w:val="hybridMultilevel"/>
    <w:tmpl w:val="C9E6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16A7D"/>
    <w:multiLevelType w:val="hybridMultilevel"/>
    <w:tmpl w:val="FF18F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567AC"/>
    <w:multiLevelType w:val="hybridMultilevel"/>
    <w:tmpl w:val="F1E2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06B30"/>
    <w:multiLevelType w:val="hybridMultilevel"/>
    <w:tmpl w:val="3112CFBC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8A25DF0"/>
    <w:multiLevelType w:val="hybridMultilevel"/>
    <w:tmpl w:val="13AE53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183B3F"/>
    <w:multiLevelType w:val="hybridMultilevel"/>
    <w:tmpl w:val="13284C26"/>
    <w:lvl w:ilvl="0" w:tplc="6312344E">
      <w:start w:val="1"/>
      <w:numFmt w:val="bullet"/>
      <w:lvlText w:val="-"/>
      <w:lvlJc w:val="left"/>
      <w:pPr>
        <w:ind w:left="720" w:hanging="360"/>
      </w:pPr>
      <w:rPr>
        <w:rFonts w:ascii="TH SarabunIT๙" w:eastAsia="Tahom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20BD7"/>
    <w:multiLevelType w:val="hybridMultilevel"/>
    <w:tmpl w:val="44BC51BA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4B87E0C"/>
    <w:multiLevelType w:val="hybridMultilevel"/>
    <w:tmpl w:val="EB1E7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42E92"/>
    <w:multiLevelType w:val="hybridMultilevel"/>
    <w:tmpl w:val="8510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C67F4"/>
    <w:multiLevelType w:val="hybridMultilevel"/>
    <w:tmpl w:val="CB7E6022"/>
    <w:lvl w:ilvl="0" w:tplc="18E08FC8">
      <w:numFmt w:val="bullet"/>
      <w:lvlText w:val="-"/>
      <w:lvlJc w:val="left"/>
      <w:pPr>
        <w:ind w:left="135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EFE288B"/>
    <w:multiLevelType w:val="hybridMultilevel"/>
    <w:tmpl w:val="DE0CF9E4"/>
    <w:lvl w:ilvl="0" w:tplc="6134A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41845"/>
    <w:multiLevelType w:val="hybridMultilevel"/>
    <w:tmpl w:val="79C4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F108BC"/>
    <w:multiLevelType w:val="hybridMultilevel"/>
    <w:tmpl w:val="8D84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C5691"/>
    <w:multiLevelType w:val="hybridMultilevel"/>
    <w:tmpl w:val="8624829A"/>
    <w:lvl w:ilvl="0" w:tplc="A8208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481E97"/>
    <w:multiLevelType w:val="hybridMultilevel"/>
    <w:tmpl w:val="7D30301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73F5B06"/>
    <w:multiLevelType w:val="hybridMultilevel"/>
    <w:tmpl w:val="8C203C68"/>
    <w:lvl w:ilvl="0" w:tplc="A820840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8AC7C07"/>
    <w:multiLevelType w:val="hybridMultilevel"/>
    <w:tmpl w:val="9D78713A"/>
    <w:lvl w:ilvl="0" w:tplc="1FA8DE4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105B37"/>
    <w:multiLevelType w:val="hybridMultilevel"/>
    <w:tmpl w:val="0A444D9C"/>
    <w:lvl w:ilvl="0" w:tplc="EDBE5A88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A0433"/>
    <w:multiLevelType w:val="hybridMultilevel"/>
    <w:tmpl w:val="9E3E3964"/>
    <w:lvl w:ilvl="0" w:tplc="EDBE5A88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37C98"/>
    <w:multiLevelType w:val="hybridMultilevel"/>
    <w:tmpl w:val="29B08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690B"/>
    <w:multiLevelType w:val="multilevel"/>
    <w:tmpl w:val="D2E2AC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2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2160"/>
      </w:pPr>
      <w:rPr>
        <w:rFonts w:hint="default"/>
      </w:rPr>
    </w:lvl>
  </w:abstractNum>
  <w:abstractNum w:abstractNumId="32" w15:restartNumberingAfterBreak="0">
    <w:nsid w:val="65A77773"/>
    <w:multiLevelType w:val="hybridMultilevel"/>
    <w:tmpl w:val="7D886206"/>
    <w:lvl w:ilvl="0" w:tplc="A8208406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64F35C9"/>
    <w:multiLevelType w:val="hybridMultilevel"/>
    <w:tmpl w:val="1CF0960E"/>
    <w:lvl w:ilvl="0" w:tplc="A820840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6A04E80"/>
    <w:multiLevelType w:val="hybridMultilevel"/>
    <w:tmpl w:val="71DA37B8"/>
    <w:lvl w:ilvl="0" w:tplc="123E1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4C6A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182F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37C8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4BA2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1D88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9661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52E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F421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 w15:restartNumberingAfterBreak="0">
    <w:nsid w:val="66B46602"/>
    <w:multiLevelType w:val="hybridMultilevel"/>
    <w:tmpl w:val="08AC180C"/>
    <w:lvl w:ilvl="0" w:tplc="E3E8FB68">
      <w:start w:val="1"/>
      <w:numFmt w:val="decimal"/>
      <w:lvlText w:val="5.%1"/>
      <w:lvlJc w:val="left"/>
      <w:pPr>
        <w:ind w:left="790" w:hanging="360"/>
      </w:pPr>
      <w:rPr>
        <w:rFonts w:ascii="TH SarabunPSK" w:hAnsi="TH SarabunPSK" w:cs="TH SarabunPSK" w:hint="default"/>
        <w:b/>
        <w:bCs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6" w15:restartNumberingAfterBreak="0">
    <w:nsid w:val="6A3E25F5"/>
    <w:multiLevelType w:val="hybridMultilevel"/>
    <w:tmpl w:val="B6D0D5BC"/>
    <w:lvl w:ilvl="0" w:tplc="A820840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FF1774"/>
    <w:multiLevelType w:val="hybridMultilevel"/>
    <w:tmpl w:val="9724E214"/>
    <w:lvl w:ilvl="0" w:tplc="D4544F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72A8B"/>
    <w:multiLevelType w:val="hybridMultilevel"/>
    <w:tmpl w:val="8104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D7ADA"/>
    <w:multiLevelType w:val="hybridMultilevel"/>
    <w:tmpl w:val="3938796E"/>
    <w:lvl w:ilvl="0" w:tplc="F650EDB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D55295"/>
    <w:multiLevelType w:val="hybridMultilevel"/>
    <w:tmpl w:val="F5101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A9109D"/>
    <w:multiLevelType w:val="hybridMultilevel"/>
    <w:tmpl w:val="5630C1A4"/>
    <w:lvl w:ilvl="0" w:tplc="04090003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42" w15:restartNumberingAfterBreak="0">
    <w:nsid w:val="7EB12BE4"/>
    <w:multiLevelType w:val="hybridMultilevel"/>
    <w:tmpl w:val="D2768E6A"/>
    <w:lvl w:ilvl="0" w:tplc="1166D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748522">
    <w:abstractNumId w:val="35"/>
  </w:num>
  <w:num w:numId="2" w16cid:durableId="436145551">
    <w:abstractNumId w:val="31"/>
  </w:num>
  <w:num w:numId="3" w16cid:durableId="1267690629">
    <w:abstractNumId w:val="39"/>
  </w:num>
  <w:num w:numId="4" w16cid:durableId="1699231220">
    <w:abstractNumId w:val="27"/>
  </w:num>
  <w:num w:numId="5" w16cid:durableId="1192107618">
    <w:abstractNumId w:val="14"/>
  </w:num>
  <w:num w:numId="6" w16cid:durableId="1250501181">
    <w:abstractNumId w:val="37"/>
  </w:num>
  <w:num w:numId="7" w16cid:durableId="913394622">
    <w:abstractNumId w:val="41"/>
  </w:num>
  <w:num w:numId="8" w16cid:durableId="909853551">
    <w:abstractNumId w:val="4"/>
  </w:num>
  <w:num w:numId="9" w16cid:durableId="6299004">
    <w:abstractNumId w:val="36"/>
  </w:num>
  <w:num w:numId="10" w16cid:durableId="1536310227">
    <w:abstractNumId w:val="9"/>
  </w:num>
  <w:num w:numId="11" w16cid:durableId="1256793129">
    <w:abstractNumId w:val="32"/>
  </w:num>
  <w:num w:numId="12" w16cid:durableId="234433313">
    <w:abstractNumId w:val="22"/>
  </w:num>
  <w:num w:numId="13" w16cid:durableId="1113667830">
    <w:abstractNumId w:val="28"/>
  </w:num>
  <w:num w:numId="14" w16cid:durableId="1261255086">
    <w:abstractNumId w:val="29"/>
  </w:num>
  <w:num w:numId="15" w16cid:durableId="2038583283">
    <w:abstractNumId w:val="33"/>
  </w:num>
  <w:num w:numId="16" w16cid:durableId="23673667">
    <w:abstractNumId w:val="24"/>
  </w:num>
  <w:num w:numId="17" w16cid:durableId="1766799662">
    <w:abstractNumId w:val="5"/>
  </w:num>
  <w:num w:numId="18" w16cid:durableId="1980576248">
    <w:abstractNumId w:val="0"/>
  </w:num>
  <w:num w:numId="19" w16cid:durableId="111172928">
    <w:abstractNumId w:val="10"/>
  </w:num>
  <w:num w:numId="20" w16cid:durableId="347760091">
    <w:abstractNumId w:val="42"/>
  </w:num>
  <w:num w:numId="21" w16cid:durableId="150104531">
    <w:abstractNumId w:val="40"/>
  </w:num>
  <w:num w:numId="22" w16cid:durableId="1982268165">
    <w:abstractNumId w:val="25"/>
  </w:num>
  <w:num w:numId="23" w16cid:durableId="1609579638">
    <w:abstractNumId w:val="8"/>
  </w:num>
  <w:num w:numId="24" w16cid:durableId="1147284659">
    <w:abstractNumId w:val="21"/>
  </w:num>
  <w:num w:numId="25" w16cid:durableId="693967912">
    <w:abstractNumId w:val="20"/>
  </w:num>
  <w:num w:numId="26" w16cid:durableId="1657875159">
    <w:abstractNumId w:val="13"/>
  </w:num>
  <w:num w:numId="27" w16cid:durableId="1316185457">
    <w:abstractNumId w:val="3"/>
  </w:num>
  <w:num w:numId="28" w16cid:durableId="623390288">
    <w:abstractNumId w:val="17"/>
  </w:num>
  <w:num w:numId="29" w16cid:durableId="169032896">
    <w:abstractNumId w:val="15"/>
  </w:num>
  <w:num w:numId="30" w16cid:durableId="1539664068">
    <w:abstractNumId w:val="26"/>
  </w:num>
  <w:num w:numId="31" w16cid:durableId="123237351">
    <w:abstractNumId w:val="16"/>
  </w:num>
  <w:num w:numId="32" w16cid:durableId="1016226046">
    <w:abstractNumId w:val="6"/>
  </w:num>
  <w:num w:numId="33" w16cid:durableId="1153377651">
    <w:abstractNumId w:val="34"/>
  </w:num>
  <w:num w:numId="34" w16cid:durableId="1584296112">
    <w:abstractNumId w:val="30"/>
  </w:num>
  <w:num w:numId="35" w16cid:durableId="1482770503">
    <w:abstractNumId w:val="2"/>
  </w:num>
  <w:num w:numId="36" w16cid:durableId="793258577">
    <w:abstractNumId w:val="7"/>
  </w:num>
  <w:num w:numId="37" w16cid:durableId="1527524573">
    <w:abstractNumId w:val="19"/>
  </w:num>
  <w:num w:numId="38" w16cid:durableId="2010518042">
    <w:abstractNumId w:val="11"/>
  </w:num>
  <w:num w:numId="39" w16cid:durableId="488794499">
    <w:abstractNumId w:val="1"/>
  </w:num>
  <w:num w:numId="40" w16cid:durableId="1959096973">
    <w:abstractNumId w:val="23"/>
  </w:num>
  <w:num w:numId="41" w16cid:durableId="902330307">
    <w:abstractNumId w:val="18"/>
  </w:num>
  <w:num w:numId="42" w16cid:durableId="52579437">
    <w:abstractNumId w:val="12"/>
  </w:num>
  <w:num w:numId="43" w16cid:durableId="90761030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64"/>
    <w:rsid w:val="000027D4"/>
    <w:rsid w:val="00003144"/>
    <w:rsid w:val="00007A7A"/>
    <w:rsid w:val="00010D24"/>
    <w:rsid w:val="00011F5E"/>
    <w:rsid w:val="00015B94"/>
    <w:rsid w:val="00025558"/>
    <w:rsid w:val="00033F94"/>
    <w:rsid w:val="0004501D"/>
    <w:rsid w:val="000664FD"/>
    <w:rsid w:val="00066F2C"/>
    <w:rsid w:val="00072DE2"/>
    <w:rsid w:val="000744D9"/>
    <w:rsid w:val="00076116"/>
    <w:rsid w:val="00081F52"/>
    <w:rsid w:val="00081F9B"/>
    <w:rsid w:val="00083997"/>
    <w:rsid w:val="000855C8"/>
    <w:rsid w:val="00094C57"/>
    <w:rsid w:val="000B0756"/>
    <w:rsid w:val="000C30F3"/>
    <w:rsid w:val="000D05A2"/>
    <w:rsid w:val="000D303D"/>
    <w:rsid w:val="000E253A"/>
    <w:rsid w:val="000E6FB7"/>
    <w:rsid w:val="000F103C"/>
    <w:rsid w:val="001116F6"/>
    <w:rsid w:val="001124D3"/>
    <w:rsid w:val="0014106D"/>
    <w:rsid w:val="00144CBB"/>
    <w:rsid w:val="001549B4"/>
    <w:rsid w:val="00154E7F"/>
    <w:rsid w:val="00161CDA"/>
    <w:rsid w:val="001638AA"/>
    <w:rsid w:val="001650C6"/>
    <w:rsid w:val="00165B8C"/>
    <w:rsid w:val="00173B03"/>
    <w:rsid w:val="001820FE"/>
    <w:rsid w:val="001866C8"/>
    <w:rsid w:val="001958F3"/>
    <w:rsid w:val="001D4C77"/>
    <w:rsid w:val="001E5D90"/>
    <w:rsid w:val="001F040B"/>
    <w:rsid w:val="001F3AC0"/>
    <w:rsid w:val="001F5CE7"/>
    <w:rsid w:val="001F78BC"/>
    <w:rsid w:val="002376D5"/>
    <w:rsid w:val="00237866"/>
    <w:rsid w:val="0025636E"/>
    <w:rsid w:val="002728B1"/>
    <w:rsid w:val="002918BE"/>
    <w:rsid w:val="00292411"/>
    <w:rsid w:val="002A121B"/>
    <w:rsid w:val="002B005F"/>
    <w:rsid w:val="002E1BFB"/>
    <w:rsid w:val="002E4708"/>
    <w:rsid w:val="00310707"/>
    <w:rsid w:val="003127DF"/>
    <w:rsid w:val="003201E3"/>
    <w:rsid w:val="00327817"/>
    <w:rsid w:val="00335052"/>
    <w:rsid w:val="00337B54"/>
    <w:rsid w:val="003477F1"/>
    <w:rsid w:val="00350010"/>
    <w:rsid w:val="00355DB5"/>
    <w:rsid w:val="003829E5"/>
    <w:rsid w:val="003941EC"/>
    <w:rsid w:val="003C4612"/>
    <w:rsid w:val="003C59CD"/>
    <w:rsid w:val="003D0A59"/>
    <w:rsid w:val="003F1B26"/>
    <w:rsid w:val="003F53D3"/>
    <w:rsid w:val="003F5AB7"/>
    <w:rsid w:val="003F61B0"/>
    <w:rsid w:val="003F7ED8"/>
    <w:rsid w:val="0040042F"/>
    <w:rsid w:val="00400DB7"/>
    <w:rsid w:val="00426088"/>
    <w:rsid w:val="004330C3"/>
    <w:rsid w:val="004354E4"/>
    <w:rsid w:val="0043623F"/>
    <w:rsid w:val="00456741"/>
    <w:rsid w:val="00464E04"/>
    <w:rsid w:val="004857F4"/>
    <w:rsid w:val="004A17AB"/>
    <w:rsid w:val="004A310C"/>
    <w:rsid w:val="004A7EFF"/>
    <w:rsid w:val="004B44A5"/>
    <w:rsid w:val="004D7A1E"/>
    <w:rsid w:val="004E0611"/>
    <w:rsid w:val="004E2E6D"/>
    <w:rsid w:val="004E776F"/>
    <w:rsid w:val="0050663B"/>
    <w:rsid w:val="0050769C"/>
    <w:rsid w:val="00554D3A"/>
    <w:rsid w:val="005664A0"/>
    <w:rsid w:val="0057127B"/>
    <w:rsid w:val="0057248A"/>
    <w:rsid w:val="00575C3F"/>
    <w:rsid w:val="00592B05"/>
    <w:rsid w:val="00596E7A"/>
    <w:rsid w:val="005A3974"/>
    <w:rsid w:val="005A78CA"/>
    <w:rsid w:val="005B6864"/>
    <w:rsid w:val="005B6DC4"/>
    <w:rsid w:val="005F0A96"/>
    <w:rsid w:val="005F2689"/>
    <w:rsid w:val="005F4BD8"/>
    <w:rsid w:val="005F61C2"/>
    <w:rsid w:val="00622780"/>
    <w:rsid w:val="0062398E"/>
    <w:rsid w:val="00630A7A"/>
    <w:rsid w:val="00636BF9"/>
    <w:rsid w:val="00654AD8"/>
    <w:rsid w:val="006632BD"/>
    <w:rsid w:val="006C3A90"/>
    <w:rsid w:val="006C5EF5"/>
    <w:rsid w:val="00702269"/>
    <w:rsid w:val="00704298"/>
    <w:rsid w:val="0070451B"/>
    <w:rsid w:val="00714FF2"/>
    <w:rsid w:val="007177DE"/>
    <w:rsid w:val="00720766"/>
    <w:rsid w:val="007207A8"/>
    <w:rsid w:val="00722BAF"/>
    <w:rsid w:val="0072600F"/>
    <w:rsid w:val="007262BA"/>
    <w:rsid w:val="0073034F"/>
    <w:rsid w:val="00745304"/>
    <w:rsid w:val="0075010E"/>
    <w:rsid w:val="00764E4E"/>
    <w:rsid w:val="00784C1C"/>
    <w:rsid w:val="00790D7F"/>
    <w:rsid w:val="00793636"/>
    <w:rsid w:val="00796363"/>
    <w:rsid w:val="007A6FF4"/>
    <w:rsid w:val="007C20DF"/>
    <w:rsid w:val="007C3470"/>
    <w:rsid w:val="007D3A1B"/>
    <w:rsid w:val="007D519C"/>
    <w:rsid w:val="008024CC"/>
    <w:rsid w:val="00807FC1"/>
    <w:rsid w:val="0082163C"/>
    <w:rsid w:val="00835D56"/>
    <w:rsid w:val="008571A5"/>
    <w:rsid w:val="008719ED"/>
    <w:rsid w:val="008770B3"/>
    <w:rsid w:val="00882CD6"/>
    <w:rsid w:val="00883F7A"/>
    <w:rsid w:val="008926BC"/>
    <w:rsid w:val="00897699"/>
    <w:rsid w:val="008A4EC3"/>
    <w:rsid w:val="008B715D"/>
    <w:rsid w:val="008C4851"/>
    <w:rsid w:val="008D34F4"/>
    <w:rsid w:val="008D75FF"/>
    <w:rsid w:val="008E3591"/>
    <w:rsid w:val="008E4BB3"/>
    <w:rsid w:val="0091561A"/>
    <w:rsid w:val="009175FD"/>
    <w:rsid w:val="0093734A"/>
    <w:rsid w:val="009406C0"/>
    <w:rsid w:val="009946E3"/>
    <w:rsid w:val="009B6D3B"/>
    <w:rsid w:val="009D6C41"/>
    <w:rsid w:val="009D75C5"/>
    <w:rsid w:val="009E46C3"/>
    <w:rsid w:val="009F4B4E"/>
    <w:rsid w:val="00A04EF5"/>
    <w:rsid w:val="00A07F28"/>
    <w:rsid w:val="00A272A0"/>
    <w:rsid w:val="00A27D8E"/>
    <w:rsid w:val="00A468A0"/>
    <w:rsid w:val="00A47FD3"/>
    <w:rsid w:val="00AB3C6C"/>
    <w:rsid w:val="00AC3648"/>
    <w:rsid w:val="00AD24C2"/>
    <w:rsid w:val="00AD2875"/>
    <w:rsid w:val="00AF049D"/>
    <w:rsid w:val="00B03524"/>
    <w:rsid w:val="00B06023"/>
    <w:rsid w:val="00B152F4"/>
    <w:rsid w:val="00B308FE"/>
    <w:rsid w:val="00B31657"/>
    <w:rsid w:val="00B321A4"/>
    <w:rsid w:val="00B367D3"/>
    <w:rsid w:val="00B41786"/>
    <w:rsid w:val="00B50875"/>
    <w:rsid w:val="00B52E6E"/>
    <w:rsid w:val="00B54DF3"/>
    <w:rsid w:val="00B55CC0"/>
    <w:rsid w:val="00B6065E"/>
    <w:rsid w:val="00B66132"/>
    <w:rsid w:val="00B67CD3"/>
    <w:rsid w:val="00B7532F"/>
    <w:rsid w:val="00B8369B"/>
    <w:rsid w:val="00B83B9E"/>
    <w:rsid w:val="00B8403D"/>
    <w:rsid w:val="00B84369"/>
    <w:rsid w:val="00B95BE4"/>
    <w:rsid w:val="00BA1357"/>
    <w:rsid w:val="00BB4156"/>
    <w:rsid w:val="00BC2A77"/>
    <w:rsid w:val="00BD4DE0"/>
    <w:rsid w:val="00BE6E65"/>
    <w:rsid w:val="00C043A9"/>
    <w:rsid w:val="00C067D8"/>
    <w:rsid w:val="00C14C02"/>
    <w:rsid w:val="00C1649D"/>
    <w:rsid w:val="00C17FBE"/>
    <w:rsid w:val="00C30D6D"/>
    <w:rsid w:val="00C33F44"/>
    <w:rsid w:val="00C40442"/>
    <w:rsid w:val="00C46D88"/>
    <w:rsid w:val="00C627E6"/>
    <w:rsid w:val="00C63A1A"/>
    <w:rsid w:val="00C709BD"/>
    <w:rsid w:val="00C84BAF"/>
    <w:rsid w:val="00CB2075"/>
    <w:rsid w:val="00CB5E4F"/>
    <w:rsid w:val="00CB60B6"/>
    <w:rsid w:val="00CC4149"/>
    <w:rsid w:val="00CC5F7D"/>
    <w:rsid w:val="00CD15D6"/>
    <w:rsid w:val="00CD7DF1"/>
    <w:rsid w:val="00CE212D"/>
    <w:rsid w:val="00D02628"/>
    <w:rsid w:val="00D16A8B"/>
    <w:rsid w:val="00D25CA3"/>
    <w:rsid w:val="00D433B0"/>
    <w:rsid w:val="00D52B4B"/>
    <w:rsid w:val="00D63510"/>
    <w:rsid w:val="00D65595"/>
    <w:rsid w:val="00D72B59"/>
    <w:rsid w:val="00D86D38"/>
    <w:rsid w:val="00D93EC6"/>
    <w:rsid w:val="00D965E0"/>
    <w:rsid w:val="00DA1480"/>
    <w:rsid w:val="00DB5873"/>
    <w:rsid w:val="00DD43E4"/>
    <w:rsid w:val="00DD61B8"/>
    <w:rsid w:val="00DE4181"/>
    <w:rsid w:val="00DF0396"/>
    <w:rsid w:val="00E021D7"/>
    <w:rsid w:val="00E217CC"/>
    <w:rsid w:val="00E24A81"/>
    <w:rsid w:val="00E43206"/>
    <w:rsid w:val="00E640FA"/>
    <w:rsid w:val="00E65BF0"/>
    <w:rsid w:val="00E763B2"/>
    <w:rsid w:val="00E77998"/>
    <w:rsid w:val="00E93EFD"/>
    <w:rsid w:val="00EA3A35"/>
    <w:rsid w:val="00EA5663"/>
    <w:rsid w:val="00EC3367"/>
    <w:rsid w:val="00ED4234"/>
    <w:rsid w:val="00ED6769"/>
    <w:rsid w:val="00EE4A94"/>
    <w:rsid w:val="00F12D9E"/>
    <w:rsid w:val="00F20DD2"/>
    <w:rsid w:val="00F22C58"/>
    <w:rsid w:val="00F301AC"/>
    <w:rsid w:val="00F33116"/>
    <w:rsid w:val="00F33FCB"/>
    <w:rsid w:val="00F40F09"/>
    <w:rsid w:val="00F42BA3"/>
    <w:rsid w:val="00F56E3D"/>
    <w:rsid w:val="00F7366F"/>
    <w:rsid w:val="00F82D0A"/>
    <w:rsid w:val="00FB247D"/>
    <w:rsid w:val="00FB73C8"/>
    <w:rsid w:val="00FF1FAD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7619D"/>
  <w15:chartTrackingRefBased/>
  <w15:docId w15:val="{8E09A713-664D-4ABF-A5AE-24A3B2E6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0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864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semiHidden/>
    <w:unhideWhenUsed/>
    <w:rsid w:val="005B6864"/>
    <w:pPr>
      <w:spacing w:before="100" w:beforeAutospacing="1" w:after="100" w:afterAutospacing="1"/>
    </w:pPr>
    <w:rPr>
      <w:rFonts w:ascii="Angsana New" w:hAnsi="Angsana New"/>
    </w:rPr>
  </w:style>
  <w:style w:type="paragraph" w:styleId="Header">
    <w:name w:val="header"/>
    <w:basedOn w:val="Normal"/>
    <w:link w:val="HeaderChar"/>
    <w:uiPriority w:val="99"/>
    <w:unhideWhenUsed/>
    <w:rsid w:val="002E470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E470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E470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E4708"/>
    <w:rPr>
      <w:rFonts w:ascii="Cordia New" w:eastAsia="Times New Roman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42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F5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F5E"/>
    <w:rPr>
      <w:rFonts w:ascii="Segoe UI" w:eastAsia="Times New Roman" w:hAnsi="Segoe UI" w:cs="Angsana New"/>
      <w:sz w:val="18"/>
      <w:szCs w:val="22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D72B59"/>
    <w:rPr>
      <w:rFonts w:asciiTheme="minorHAnsi" w:eastAsiaTheme="minorHAnsi" w:hAnsiTheme="minorHAnsi"/>
      <w:sz w:val="20"/>
      <w:szCs w:val="25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D72B59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72B5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D72B59"/>
    <w:rPr>
      <w:sz w:val="20"/>
      <w:szCs w:val="25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72B59"/>
    <w:rPr>
      <w:rFonts w:ascii="Cordia New" w:eastAsia="Times New Roman" w:hAnsi="Cordia New" w:cs="Angsana New"/>
      <w:sz w:val="20"/>
      <w:szCs w:val="25"/>
    </w:rPr>
  </w:style>
  <w:style w:type="paragraph" w:customStyle="1" w:styleId="Default">
    <w:name w:val="Default"/>
    <w:rsid w:val="007262B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585;&#3657;&#3629;&#3618;\&#3585;&#3657;&#3629;&#3618;\&#3612;&#3621;&#3585;&#3634;&#3619;&#3648;&#3610;&#3636;&#3585;&#3592;&#3656;&#3634;&#3618;\&#3611;&#3637;%2065\Q2\&#3617;&#3637;.&#3588;\&#3605;&#3634;&#3619;&#3634;&#3591;&#3607;&#3635;&#3586;&#3657;&#3629;&#3617;&#3641;&#3621;&#3585;&#3619;&#3634;&#3615;%20&#3648;&#3626;&#3609;&#3629;SLT%2031%20&#3617;&#3637;&#3588;_Edit%20040465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754114982202569"/>
          <c:y val="0.11380843996062992"/>
          <c:w val="0.51052896127710079"/>
          <c:h val="0.82270671464080247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F5-4540-AC12-0E648BAC5017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F5-4540-AC12-0E648BAC50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rowallia New" panose="020B0604020202020204" pitchFamily="34" charset="-34"/>
                    <a:ea typeface="+mn-ea"/>
                    <a:cs typeface="Browallia New" panose="020B0604020202020204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'Sheet3 (3)'!$B$3:$C$3</c:f>
              <c:strCache>
                <c:ptCount val="2"/>
                <c:pt idx="0">
                  <c:v>เบิกจ่าย</c:v>
                </c:pt>
                <c:pt idx="1">
                  <c:v>คงเหลือ</c:v>
                </c:pt>
              </c:strCache>
            </c:strRef>
          </c:cat>
          <c:val>
            <c:numRef>
              <c:f>'Sheet3 (3)'!$B$4:$C$4</c:f>
              <c:numCache>
                <c:formatCode>_-* #,##0.0000_-;\-* #,##0.0000_-;_-* "-"??_-;_-@_-</c:formatCode>
                <c:ptCount val="2"/>
                <c:pt idx="0">
                  <c:v>76.186000000000007</c:v>
                </c:pt>
                <c:pt idx="1">
                  <c:v>21.789299999999997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F5-4540-AC12-0E648BAC50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681513501403995"/>
          <c:y val="0.13761481638744402"/>
          <c:w val="0.19502152434631412"/>
          <c:h val="0.172456555539597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rowallia New" panose="020B0604020202020204" pitchFamily="34" charset="-34"/>
              <a:ea typeface="+mn-ea"/>
              <a:cs typeface="Browallia New" panose="020B0604020202020204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Browallia New" panose="020B0604020202020204" pitchFamily="34" charset="-34"/>
          <a:cs typeface="Browallia New" panose="020B0604020202020204" pitchFamily="34" charset="-34"/>
        </a:defRPr>
      </a:pPr>
      <a:endParaRPr lang="th-TH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0.47442</cdr:x>
      <cdr:y>0.45586</cdr:y>
    </cdr:from>
    <cdr:to>
      <cdr:x>0.69156</cdr:x>
      <cdr:y>0.58842</cdr:y>
    </cdr:to>
    <cdr:sp macro="" textlink="">
      <cdr:nvSpPr>
        <cdr:cNvPr id="2" name="Rectangle 1">
          <a:extLst xmlns:a="http://schemas.openxmlformats.org/drawingml/2006/main">
            <a:ext uri="{FF2B5EF4-FFF2-40B4-BE49-F238E27FC236}">
              <a16:creationId xmlns:a16="http://schemas.microsoft.com/office/drawing/2014/main" id="{A36F268E-8540-42D7-AEAF-D010FFE00B18}"/>
            </a:ext>
          </a:extLst>
        </cdr:cNvPr>
        <cdr:cNvSpPr/>
      </cdr:nvSpPr>
      <cdr:spPr>
        <a:xfrm xmlns:a="http://schemas.openxmlformats.org/drawingml/2006/main">
          <a:off x="1863576" y="1460091"/>
          <a:ext cx="852954" cy="4245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600" b="1">
              <a:solidFill>
                <a:schemeClr val="accent2">
                  <a:lumMod val="75000"/>
                </a:schemeClr>
              </a:solidFill>
              <a:cs typeface="+mj-cs"/>
            </a:rPr>
            <a:t>77</a:t>
          </a:r>
          <a:r>
            <a:rPr lang="th-TH" sz="1600" b="1">
              <a:solidFill>
                <a:schemeClr val="accent2">
                  <a:lumMod val="75000"/>
                </a:schemeClr>
              </a:solidFill>
              <a:cs typeface="+mj-cs"/>
            </a:rPr>
            <a:t>.</a:t>
          </a:r>
          <a:r>
            <a:rPr lang="en-US" sz="1600" b="1">
              <a:solidFill>
                <a:schemeClr val="accent2">
                  <a:lumMod val="75000"/>
                </a:schemeClr>
              </a:solidFill>
              <a:cs typeface="+mj-cs"/>
            </a:rPr>
            <a:t>76%</a:t>
          </a:r>
          <a:endParaRPr lang="th-TH" sz="1600" b="1">
            <a:solidFill>
              <a:sysClr val="windowText" lastClr="000000"/>
            </a:solidFill>
            <a:cs typeface="+mj-cs"/>
          </a:endParaRPr>
        </a:p>
      </cdr:txBody>
    </cdr:sp>
  </cdr:relSizeAnchor>
  <cdr:relSizeAnchor xmlns:cdr="http://schemas.openxmlformats.org/drawingml/2006/chartDrawing">
    <cdr:from>
      <cdr:x>0.00985</cdr:x>
      <cdr:y>0.18164</cdr:y>
    </cdr:from>
    <cdr:to>
      <cdr:x>0.33661</cdr:x>
      <cdr:y>0.36743</cdr:y>
    </cdr:to>
    <cdr:sp macro="" textlink="">
      <cdr:nvSpPr>
        <cdr:cNvPr id="3" name="Rectangle 2">
          <a:extLst xmlns:a="http://schemas.openxmlformats.org/drawingml/2006/main">
            <a:ext uri="{FF2B5EF4-FFF2-40B4-BE49-F238E27FC236}">
              <a16:creationId xmlns:a16="http://schemas.microsoft.com/office/drawing/2014/main" id="{E0078C4C-8D5C-43B9-98C8-39295D432D13}"/>
            </a:ext>
          </a:extLst>
        </cdr:cNvPr>
        <cdr:cNvSpPr/>
      </cdr:nvSpPr>
      <cdr:spPr>
        <a:xfrm xmlns:a="http://schemas.openxmlformats.org/drawingml/2006/main">
          <a:off x="38185" y="408309"/>
          <a:ext cx="1266740" cy="417637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2">
              <a:lumMod val="90000"/>
            </a:schemeClr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th-TH" sz="1100" b="0" cap="none" spc="0">
              <a:ln w="0"/>
              <a:solidFill>
                <a:srgbClr val="00206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rPr>
            <a:t>เป้าหมายประจำเดือน</a:t>
          </a:r>
          <a:r>
            <a:rPr lang="th-TH" sz="1100" b="0" cap="none" spc="0" baseline="0">
              <a:ln w="0"/>
              <a:solidFill>
                <a:srgbClr val="00206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rPr>
            <a:t> มี.ค.</a:t>
          </a:r>
          <a:endParaRPr lang="en-US" sz="1100" b="0" cap="none" spc="0" baseline="0">
            <a:ln w="0"/>
            <a:solidFill>
              <a:srgbClr val="00206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+mn-lt"/>
            <a:ea typeface="+mn-ea"/>
            <a:cs typeface="+mn-cs"/>
          </a:endParaRPr>
        </a:p>
        <a:p xmlns:a="http://schemas.openxmlformats.org/drawingml/2006/main">
          <a:pPr algn="l"/>
          <a:r>
            <a:rPr lang="en-US" sz="1100" b="0" cap="none" spc="0" baseline="0">
              <a:ln w="0"/>
              <a:solidFill>
                <a:srgbClr val="00206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rPr>
            <a:t> </a:t>
          </a:r>
          <a:r>
            <a:rPr lang="en-US" sz="1100" b="0" cap="none" spc="0">
              <a:ln w="0"/>
              <a:solidFill>
                <a:srgbClr val="00206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rPr>
            <a:t>= 97.9753 </a:t>
          </a:r>
          <a:r>
            <a:rPr lang="th-TH" sz="1100" b="0" cap="none" spc="0">
              <a:ln w="0"/>
              <a:solidFill>
                <a:srgbClr val="00206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rPr>
            <a:t>ลบ</a:t>
          </a:r>
          <a:r>
            <a:rPr lang="en-US" sz="1100" b="0" cap="none" spc="0">
              <a:ln w="0"/>
              <a:solidFill>
                <a:srgbClr val="00206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rPr>
            <a:t>.</a:t>
          </a:r>
          <a:endParaRPr lang="th-TH" sz="1100" b="0" cap="none" spc="0">
            <a:ln w="0"/>
            <a:solidFill>
              <a:srgbClr val="00206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+mn-lt"/>
            <a:ea typeface="+mn-ea"/>
            <a:cs typeface="+mn-cs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90A4-A1B9-44DA-98F5-B54C0BF9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Wantanee Boontarig</dc:creator>
  <cp:keywords/>
  <dc:description/>
  <cp:lastModifiedBy>SOMJINTANA  YORSIN</cp:lastModifiedBy>
  <cp:revision>4</cp:revision>
  <cp:lastPrinted>2020-04-22T07:01:00Z</cp:lastPrinted>
  <dcterms:created xsi:type="dcterms:W3CDTF">2022-04-21T11:34:00Z</dcterms:created>
  <dcterms:modified xsi:type="dcterms:W3CDTF">2022-04-21T11:49:00Z</dcterms:modified>
</cp:coreProperties>
</file>